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E55B" w14:textId="5042F0F0" w:rsidR="00C74FA2" w:rsidRDefault="00737651" w:rsidP="00737651">
      <w:pPr>
        <w:tabs>
          <w:tab w:val="left" w:pos="5400"/>
        </w:tabs>
        <w:jc w:val="center"/>
        <w:textAlignment w:val="center"/>
        <w:rPr>
          <w:szCs w:val="24"/>
        </w:rPr>
      </w:pPr>
      <w:r>
        <w:rPr>
          <w:szCs w:val="24"/>
        </w:rPr>
        <w:t>(Projektas)</w:t>
      </w:r>
    </w:p>
    <w:p w14:paraId="28FA4371" w14:textId="77777777" w:rsidR="00737651" w:rsidRDefault="00737651">
      <w:pPr>
        <w:widowControl w:val="0"/>
        <w:pBdr>
          <w:top w:val="nil"/>
          <w:left w:val="nil"/>
          <w:bottom w:val="nil"/>
          <w:right w:val="nil"/>
          <w:between w:val="nil"/>
        </w:pBdr>
        <w:tabs>
          <w:tab w:val="left" w:pos="567"/>
          <w:tab w:val="left" w:pos="851"/>
        </w:tabs>
        <w:jc w:val="center"/>
        <w:rPr>
          <w:b/>
          <w:bCs/>
          <w:caps/>
          <w:szCs w:val="24"/>
        </w:rPr>
      </w:pPr>
    </w:p>
    <w:p w14:paraId="34683A73" w14:textId="7BB34F68"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5DB97930"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C8D66BE" w:rsidR="00027B83" w:rsidRDefault="00982C86">
            <w:pPr>
              <w:jc w:val="both"/>
              <w:rPr>
                <w:kern w:val="2"/>
                <w:szCs w:val="24"/>
              </w:rPr>
            </w:pPr>
            <w:r>
              <w:rPr>
                <w:kern w:val="2"/>
                <w:szCs w:val="24"/>
              </w:rPr>
              <w:t>D</w:t>
            </w:r>
            <w:r w:rsidRPr="00982C86">
              <w:rPr>
                <w:kern w:val="2"/>
                <w:szCs w:val="24"/>
              </w:rPr>
              <w:t>arbuotojų savanoriško sveikatos draudimo paslaug</w:t>
            </w:r>
            <w:r>
              <w:rPr>
                <w:kern w:val="2"/>
                <w:szCs w:val="24"/>
              </w:rPr>
              <w:t>ų viešojo pirkimo–pardavimo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2506B3" w14:paraId="7A216576" w14:textId="77777777" w:rsidTr="009F4D25">
        <w:tc>
          <w:tcPr>
            <w:tcW w:w="2808" w:type="dxa"/>
            <w:vMerge w:val="restart"/>
          </w:tcPr>
          <w:p w14:paraId="79087AD5" w14:textId="77777777" w:rsidR="002506B3" w:rsidRDefault="002506B3" w:rsidP="002506B3">
            <w:pPr>
              <w:jc w:val="center"/>
              <w:rPr>
                <w:b/>
                <w:kern w:val="2"/>
                <w:szCs w:val="24"/>
              </w:rPr>
            </w:pPr>
          </w:p>
          <w:p w14:paraId="555D406D" w14:textId="77777777" w:rsidR="002506B3" w:rsidRDefault="002506B3" w:rsidP="002506B3">
            <w:pPr>
              <w:jc w:val="center"/>
              <w:rPr>
                <w:b/>
                <w:kern w:val="2"/>
                <w:szCs w:val="24"/>
              </w:rPr>
            </w:pPr>
          </w:p>
          <w:p w14:paraId="757D89F5" w14:textId="77777777" w:rsidR="002506B3" w:rsidRDefault="002506B3" w:rsidP="002506B3">
            <w:pPr>
              <w:jc w:val="center"/>
              <w:rPr>
                <w:b/>
                <w:kern w:val="2"/>
                <w:szCs w:val="24"/>
              </w:rPr>
            </w:pPr>
          </w:p>
          <w:p w14:paraId="6C227F93" w14:textId="77777777" w:rsidR="002506B3" w:rsidRDefault="002506B3" w:rsidP="002506B3">
            <w:pPr>
              <w:rPr>
                <w:b/>
                <w:kern w:val="2"/>
                <w:szCs w:val="24"/>
              </w:rPr>
            </w:pPr>
          </w:p>
          <w:p w14:paraId="0285291C" w14:textId="77777777" w:rsidR="002506B3" w:rsidRDefault="002506B3" w:rsidP="002506B3">
            <w:pPr>
              <w:rPr>
                <w:b/>
                <w:kern w:val="2"/>
                <w:szCs w:val="24"/>
              </w:rPr>
            </w:pPr>
            <w:r>
              <w:rPr>
                <w:b/>
                <w:kern w:val="2"/>
                <w:szCs w:val="24"/>
              </w:rPr>
              <w:t>1.1. Pirkėjas</w:t>
            </w:r>
          </w:p>
        </w:tc>
        <w:tc>
          <w:tcPr>
            <w:tcW w:w="3240" w:type="dxa"/>
          </w:tcPr>
          <w:p w14:paraId="4986D0A4" w14:textId="77777777" w:rsidR="002506B3" w:rsidRDefault="002506B3" w:rsidP="002506B3">
            <w:pPr>
              <w:rPr>
                <w:kern w:val="2"/>
                <w:szCs w:val="24"/>
              </w:rPr>
            </w:pPr>
            <w:r>
              <w:rPr>
                <w:kern w:val="2"/>
                <w:szCs w:val="24"/>
              </w:rPr>
              <w:t>1.1.1. Pavadinimas</w:t>
            </w:r>
          </w:p>
        </w:tc>
        <w:tc>
          <w:tcPr>
            <w:tcW w:w="3510" w:type="dxa"/>
            <w:tcBorders>
              <w:top w:val="single" w:sz="6" w:space="0" w:color="auto"/>
              <w:left w:val="single" w:sz="6" w:space="0" w:color="auto"/>
              <w:bottom w:val="single" w:sz="6" w:space="0" w:color="auto"/>
              <w:right w:val="single" w:sz="6" w:space="0" w:color="auto"/>
            </w:tcBorders>
          </w:tcPr>
          <w:p w14:paraId="53FF09A2" w14:textId="446263CF" w:rsidR="002506B3" w:rsidRDefault="002506B3" w:rsidP="002506B3">
            <w:pPr>
              <w:jc w:val="center"/>
              <w:rPr>
                <w:kern w:val="2"/>
                <w:szCs w:val="24"/>
              </w:rPr>
            </w:pPr>
            <w:r>
              <w:rPr>
                <w:rStyle w:val="normaltextrun"/>
              </w:rPr>
              <w:t>Akcinė bendrovė „Regitra“</w:t>
            </w:r>
            <w:r>
              <w:rPr>
                <w:rStyle w:val="eop"/>
              </w:rPr>
              <w:t> </w:t>
            </w:r>
          </w:p>
        </w:tc>
      </w:tr>
      <w:tr w:rsidR="002506B3" w14:paraId="46894EEE" w14:textId="77777777" w:rsidTr="009F4D25">
        <w:tc>
          <w:tcPr>
            <w:tcW w:w="2808" w:type="dxa"/>
            <w:vMerge/>
          </w:tcPr>
          <w:p w14:paraId="6E3E695C" w14:textId="77777777" w:rsidR="002506B3" w:rsidRDefault="002506B3" w:rsidP="002506B3">
            <w:pPr>
              <w:rPr>
                <w:kern w:val="2"/>
                <w:szCs w:val="24"/>
              </w:rPr>
            </w:pPr>
          </w:p>
        </w:tc>
        <w:tc>
          <w:tcPr>
            <w:tcW w:w="3240" w:type="dxa"/>
          </w:tcPr>
          <w:p w14:paraId="6B5CD43F" w14:textId="77777777" w:rsidR="002506B3" w:rsidRDefault="002506B3" w:rsidP="002506B3">
            <w:pPr>
              <w:rPr>
                <w:kern w:val="2"/>
                <w:szCs w:val="24"/>
              </w:rPr>
            </w:pPr>
            <w:r>
              <w:rPr>
                <w:kern w:val="2"/>
                <w:szCs w:val="24"/>
              </w:rPr>
              <w:t>1.1.2. Juridinio asmens kodas</w:t>
            </w:r>
          </w:p>
        </w:tc>
        <w:tc>
          <w:tcPr>
            <w:tcW w:w="3510" w:type="dxa"/>
            <w:tcBorders>
              <w:top w:val="single" w:sz="6" w:space="0" w:color="auto"/>
              <w:left w:val="single" w:sz="6" w:space="0" w:color="auto"/>
              <w:bottom w:val="single" w:sz="6" w:space="0" w:color="auto"/>
              <w:right w:val="single" w:sz="6" w:space="0" w:color="auto"/>
            </w:tcBorders>
          </w:tcPr>
          <w:p w14:paraId="63476F65" w14:textId="0D9BC3E9" w:rsidR="002506B3" w:rsidRDefault="002506B3" w:rsidP="002506B3">
            <w:pPr>
              <w:jc w:val="center"/>
              <w:rPr>
                <w:kern w:val="2"/>
                <w:szCs w:val="24"/>
              </w:rPr>
            </w:pPr>
            <w:r>
              <w:rPr>
                <w:rStyle w:val="normaltextrun"/>
              </w:rPr>
              <w:t>110078991</w:t>
            </w:r>
            <w:r>
              <w:rPr>
                <w:rStyle w:val="eop"/>
              </w:rPr>
              <w:t> </w:t>
            </w:r>
          </w:p>
        </w:tc>
      </w:tr>
      <w:tr w:rsidR="002506B3" w14:paraId="356739C7" w14:textId="77777777" w:rsidTr="009F4D25">
        <w:tc>
          <w:tcPr>
            <w:tcW w:w="2808" w:type="dxa"/>
            <w:vMerge/>
          </w:tcPr>
          <w:p w14:paraId="1CA5E71D" w14:textId="77777777" w:rsidR="002506B3" w:rsidRDefault="002506B3" w:rsidP="002506B3">
            <w:pPr>
              <w:rPr>
                <w:kern w:val="2"/>
                <w:szCs w:val="24"/>
              </w:rPr>
            </w:pPr>
          </w:p>
        </w:tc>
        <w:tc>
          <w:tcPr>
            <w:tcW w:w="3240" w:type="dxa"/>
          </w:tcPr>
          <w:p w14:paraId="23A01788" w14:textId="77777777" w:rsidR="002506B3" w:rsidRDefault="002506B3" w:rsidP="002506B3">
            <w:pPr>
              <w:rPr>
                <w:kern w:val="2"/>
                <w:szCs w:val="24"/>
              </w:rPr>
            </w:pPr>
            <w:r>
              <w:rPr>
                <w:kern w:val="2"/>
                <w:szCs w:val="24"/>
              </w:rPr>
              <w:t>1.1.3. Adresas</w:t>
            </w:r>
          </w:p>
        </w:tc>
        <w:tc>
          <w:tcPr>
            <w:tcW w:w="3510" w:type="dxa"/>
            <w:tcBorders>
              <w:top w:val="single" w:sz="6" w:space="0" w:color="auto"/>
              <w:left w:val="single" w:sz="6" w:space="0" w:color="auto"/>
              <w:bottom w:val="single" w:sz="6" w:space="0" w:color="auto"/>
              <w:right w:val="single" w:sz="6" w:space="0" w:color="auto"/>
            </w:tcBorders>
          </w:tcPr>
          <w:p w14:paraId="4FB387A2" w14:textId="2BB76E9A" w:rsidR="002506B3" w:rsidRDefault="002506B3" w:rsidP="002506B3">
            <w:pPr>
              <w:jc w:val="center"/>
              <w:rPr>
                <w:kern w:val="2"/>
                <w:szCs w:val="24"/>
              </w:rPr>
            </w:pPr>
            <w:r>
              <w:rPr>
                <w:rStyle w:val="normaltextrun"/>
              </w:rPr>
              <w:t>Liepkalnio g. 97A, LT-02121 Vilnius</w:t>
            </w:r>
            <w:r>
              <w:rPr>
                <w:rStyle w:val="eop"/>
              </w:rPr>
              <w:t> </w:t>
            </w:r>
          </w:p>
        </w:tc>
      </w:tr>
      <w:tr w:rsidR="002506B3" w14:paraId="00E15A94" w14:textId="77777777" w:rsidTr="009F4D25">
        <w:tc>
          <w:tcPr>
            <w:tcW w:w="2808" w:type="dxa"/>
            <w:vMerge/>
          </w:tcPr>
          <w:p w14:paraId="54205EA9" w14:textId="77777777" w:rsidR="002506B3" w:rsidRDefault="002506B3" w:rsidP="002506B3">
            <w:pPr>
              <w:rPr>
                <w:kern w:val="2"/>
                <w:szCs w:val="24"/>
              </w:rPr>
            </w:pPr>
          </w:p>
        </w:tc>
        <w:tc>
          <w:tcPr>
            <w:tcW w:w="3240" w:type="dxa"/>
          </w:tcPr>
          <w:p w14:paraId="78DC4B4A" w14:textId="77777777" w:rsidR="002506B3" w:rsidRDefault="002506B3" w:rsidP="002506B3">
            <w:pPr>
              <w:rPr>
                <w:kern w:val="2"/>
                <w:szCs w:val="24"/>
              </w:rPr>
            </w:pPr>
            <w:r>
              <w:rPr>
                <w:kern w:val="2"/>
                <w:szCs w:val="24"/>
              </w:rPr>
              <w:t>1.1.4. PVM mokėtojo kodas</w:t>
            </w:r>
          </w:p>
        </w:tc>
        <w:tc>
          <w:tcPr>
            <w:tcW w:w="3510" w:type="dxa"/>
            <w:tcBorders>
              <w:top w:val="single" w:sz="6" w:space="0" w:color="auto"/>
              <w:left w:val="single" w:sz="6" w:space="0" w:color="auto"/>
              <w:bottom w:val="single" w:sz="6" w:space="0" w:color="auto"/>
              <w:right w:val="single" w:sz="6" w:space="0" w:color="auto"/>
            </w:tcBorders>
          </w:tcPr>
          <w:p w14:paraId="3641442E" w14:textId="371AE330" w:rsidR="002506B3" w:rsidRDefault="002506B3" w:rsidP="002506B3">
            <w:pPr>
              <w:jc w:val="center"/>
              <w:rPr>
                <w:kern w:val="2"/>
                <w:szCs w:val="24"/>
              </w:rPr>
            </w:pPr>
            <w:r>
              <w:rPr>
                <w:rStyle w:val="normaltextrun"/>
              </w:rPr>
              <w:t>LT100789917</w:t>
            </w:r>
            <w:r>
              <w:rPr>
                <w:rStyle w:val="eop"/>
              </w:rPr>
              <w:t> </w:t>
            </w:r>
          </w:p>
        </w:tc>
      </w:tr>
      <w:tr w:rsidR="002506B3" w14:paraId="164424F3" w14:textId="77777777" w:rsidTr="009F4D25">
        <w:tc>
          <w:tcPr>
            <w:tcW w:w="2808" w:type="dxa"/>
            <w:vMerge/>
          </w:tcPr>
          <w:p w14:paraId="605C8647" w14:textId="77777777" w:rsidR="002506B3" w:rsidRDefault="002506B3" w:rsidP="002506B3">
            <w:pPr>
              <w:rPr>
                <w:kern w:val="2"/>
                <w:szCs w:val="24"/>
              </w:rPr>
            </w:pPr>
          </w:p>
        </w:tc>
        <w:tc>
          <w:tcPr>
            <w:tcW w:w="3240" w:type="dxa"/>
          </w:tcPr>
          <w:p w14:paraId="58983992" w14:textId="77777777" w:rsidR="002506B3" w:rsidRDefault="002506B3" w:rsidP="002506B3">
            <w:pPr>
              <w:rPr>
                <w:kern w:val="2"/>
                <w:szCs w:val="24"/>
              </w:rPr>
            </w:pPr>
            <w:r>
              <w:rPr>
                <w:kern w:val="2"/>
                <w:szCs w:val="24"/>
              </w:rPr>
              <w:t>1.1.5. Atsiskaitomoji sąskaita</w:t>
            </w:r>
          </w:p>
        </w:tc>
        <w:tc>
          <w:tcPr>
            <w:tcW w:w="3510" w:type="dxa"/>
            <w:tcBorders>
              <w:top w:val="single" w:sz="6" w:space="0" w:color="auto"/>
              <w:left w:val="single" w:sz="6" w:space="0" w:color="auto"/>
              <w:bottom w:val="single" w:sz="6" w:space="0" w:color="auto"/>
              <w:right w:val="single" w:sz="6" w:space="0" w:color="auto"/>
            </w:tcBorders>
          </w:tcPr>
          <w:p w14:paraId="62E56AEE" w14:textId="1D8A68BA" w:rsidR="002506B3" w:rsidRDefault="002506B3" w:rsidP="002506B3">
            <w:pPr>
              <w:jc w:val="center"/>
              <w:rPr>
                <w:kern w:val="2"/>
                <w:szCs w:val="24"/>
              </w:rPr>
            </w:pPr>
            <w:r>
              <w:rPr>
                <w:rStyle w:val="normaltextrun"/>
              </w:rPr>
              <w:t>LT937300010002411063</w:t>
            </w:r>
            <w:r>
              <w:rPr>
                <w:rStyle w:val="eop"/>
              </w:rPr>
              <w:t> </w:t>
            </w:r>
          </w:p>
        </w:tc>
      </w:tr>
      <w:tr w:rsidR="002506B3" w14:paraId="6B7E848E" w14:textId="77777777" w:rsidTr="009F4D25">
        <w:tc>
          <w:tcPr>
            <w:tcW w:w="2808" w:type="dxa"/>
            <w:vMerge/>
          </w:tcPr>
          <w:p w14:paraId="4F4A34C0" w14:textId="77777777" w:rsidR="002506B3" w:rsidRDefault="002506B3" w:rsidP="002506B3">
            <w:pPr>
              <w:rPr>
                <w:kern w:val="2"/>
                <w:szCs w:val="24"/>
              </w:rPr>
            </w:pPr>
          </w:p>
        </w:tc>
        <w:tc>
          <w:tcPr>
            <w:tcW w:w="3240" w:type="dxa"/>
          </w:tcPr>
          <w:p w14:paraId="6CD6859C" w14:textId="77777777" w:rsidR="002506B3" w:rsidRDefault="002506B3" w:rsidP="002506B3">
            <w:pPr>
              <w:rPr>
                <w:kern w:val="2"/>
                <w:szCs w:val="24"/>
              </w:rPr>
            </w:pPr>
            <w:r>
              <w:rPr>
                <w:kern w:val="2"/>
                <w:szCs w:val="24"/>
              </w:rPr>
              <w:t>1.1.6. Bankas, banko kodas</w:t>
            </w:r>
          </w:p>
        </w:tc>
        <w:tc>
          <w:tcPr>
            <w:tcW w:w="3510" w:type="dxa"/>
            <w:tcBorders>
              <w:top w:val="single" w:sz="6" w:space="0" w:color="auto"/>
              <w:left w:val="single" w:sz="6" w:space="0" w:color="auto"/>
              <w:bottom w:val="single" w:sz="6" w:space="0" w:color="auto"/>
              <w:right w:val="single" w:sz="6" w:space="0" w:color="auto"/>
            </w:tcBorders>
          </w:tcPr>
          <w:p w14:paraId="61E07B90" w14:textId="77777777" w:rsidR="002506B3" w:rsidRDefault="002506B3" w:rsidP="002506B3">
            <w:pPr>
              <w:jc w:val="center"/>
              <w:rPr>
                <w:rStyle w:val="eop"/>
              </w:rPr>
            </w:pPr>
            <w:r>
              <w:rPr>
                <w:rStyle w:val="normaltextrun"/>
              </w:rPr>
              <w:t>„Swedbank“, AB</w:t>
            </w:r>
            <w:r>
              <w:rPr>
                <w:rStyle w:val="eop"/>
              </w:rPr>
              <w:t> </w:t>
            </w:r>
          </w:p>
          <w:p w14:paraId="7CD0A608" w14:textId="7BF134E7" w:rsidR="002506B3" w:rsidRDefault="002506B3" w:rsidP="002506B3">
            <w:pPr>
              <w:jc w:val="center"/>
              <w:rPr>
                <w:kern w:val="2"/>
                <w:szCs w:val="24"/>
              </w:rPr>
            </w:pPr>
            <w:r>
              <w:rPr>
                <w:rStyle w:val="normaltextrun"/>
              </w:rPr>
              <w:t>Banko kodas: 73000</w:t>
            </w:r>
            <w:r>
              <w:rPr>
                <w:rStyle w:val="eop"/>
              </w:rPr>
              <w:t> </w:t>
            </w:r>
          </w:p>
        </w:tc>
      </w:tr>
      <w:tr w:rsidR="002506B3" w14:paraId="3C8A477F" w14:textId="77777777" w:rsidTr="009F4D25">
        <w:tc>
          <w:tcPr>
            <w:tcW w:w="2808" w:type="dxa"/>
            <w:vMerge/>
          </w:tcPr>
          <w:p w14:paraId="6FB01AF8" w14:textId="77777777" w:rsidR="002506B3" w:rsidRDefault="002506B3" w:rsidP="002506B3">
            <w:pPr>
              <w:rPr>
                <w:kern w:val="2"/>
                <w:szCs w:val="24"/>
              </w:rPr>
            </w:pPr>
          </w:p>
        </w:tc>
        <w:tc>
          <w:tcPr>
            <w:tcW w:w="3240" w:type="dxa"/>
          </w:tcPr>
          <w:p w14:paraId="52077EC6" w14:textId="77777777" w:rsidR="002506B3" w:rsidRDefault="002506B3" w:rsidP="002506B3">
            <w:pPr>
              <w:rPr>
                <w:kern w:val="2"/>
                <w:szCs w:val="24"/>
              </w:rPr>
            </w:pPr>
            <w:r>
              <w:rPr>
                <w:kern w:val="2"/>
                <w:szCs w:val="24"/>
              </w:rPr>
              <w:t>1.1.7. Telefonas</w:t>
            </w:r>
          </w:p>
        </w:tc>
        <w:tc>
          <w:tcPr>
            <w:tcW w:w="3510" w:type="dxa"/>
            <w:tcBorders>
              <w:top w:val="single" w:sz="6" w:space="0" w:color="auto"/>
              <w:left w:val="single" w:sz="6" w:space="0" w:color="auto"/>
              <w:bottom w:val="single" w:sz="6" w:space="0" w:color="auto"/>
              <w:right w:val="single" w:sz="6" w:space="0" w:color="auto"/>
            </w:tcBorders>
          </w:tcPr>
          <w:p w14:paraId="04975451" w14:textId="6F8769D7" w:rsidR="002506B3" w:rsidRDefault="002506B3" w:rsidP="002506B3">
            <w:pPr>
              <w:jc w:val="center"/>
              <w:rPr>
                <w:kern w:val="2"/>
                <w:szCs w:val="24"/>
              </w:rPr>
            </w:pPr>
            <w:r>
              <w:rPr>
                <w:rStyle w:val="normaltextrun"/>
              </w:rPr>
              <w:t>+370 5 266 0421</w:t>
            </w:r>
            <w:r>
              <w:rPr>
                <w:rStyle w:val="eop"/>
              </w:rPr>
              <w:t> </w:t>
            </w:r>
          </w:p>
        </w:tc>
      </w:tr>
      <w:tr w:rsidR="002506B3" w14:paraId="7B8191B7" w14:textId="77777777" w:rsidTr="009F4D25">
        <w:tc>
          <w:tcPr>
            <w:tcW w:w="2808" w:type="dxa"/>
            <w:vMerge/>
          </w:tcPr>
          <w:p w14:paraId="1FE5A316" w14:textId="77777777" w:rsidR="002506B3" w:rsidRDefault="002506B3" w:rsidP="002506B3">
            <w:pPr>
              <w:rPr>
                <w:kern w:val="2"/>
                <w:szCs w:val="24"/>
              </w:rPr>
            </w:pPr>
          </w:p>
        </w:tc>
        <w:tc>
          <w:tcPr>
            <w:tcW w:w="3240" w:type="dxa"/>
          </w:tcPr>
          <w:p w14:paraId="47AE5590" w14:textId="77777777" w:rsidR="002506B3" w:rsidRDefault="002506B3" w:rsidP="002506B3">
            <w:pPr>
              <w:rPr>
                <w:kern w:val="2"/>
                <w:szCs w:val="24"/>
              </w:rPr>
            </w:pPr>
            <w:r>
              <w:rPr>
                <w:kern w:val="2"/>
                <w:szCs w:val="24"/>
              </w:rPr>
              <w:t>1.1.8. El. paštas</w:t>
            </w:r>
          </w:p>
        </w:tc>
        <w:tc>
          <w:tcPr>
            <w:tcW w:w="3510" w:type="dxa"/>
            <w:tcBorders>
              <w:top w:val="single" w:sz="6" w:space="0" w:color="auto"/>
              <w:left w:val="single" w:sz="6" w:space="0" w:color="auto"/>
              <w:bottom w:val="single" w:sz="6" w:space="0" w:color="auto"/>
              <w:right w:val="single" w:sz="6" w:space="0" w:color="auto"/>
            </w:tcBorders>
          </w:tcPr>
          <w:p w14:paraId="06155599" w14:textId="38F45AE9" w:rsidR="002506B3" w:rsidRDefault="002506B3" w:rsidP="002506B3">
            <w:pPr>
              <w:jc w:val="center"/>
              <w:rPr>
                <w:kern w:val="2"/>
                <w:szCs w:val="24"/>
              </w:rPr>
            </w:pPr>
            <w:hyperlink r:id="rId10" w:history="1">
              <w:r w:rsidRPr="00FA68CB">
                <w:rPr>
                  <w:rStyle w:val="Hyperlink"/>
                  <w:kern w:val="2"/>
                  <w:szCs w:val="24"/>
                </w:rPr>
                <w:t>regitra</w:t>
              </w:r>
              <w:r w:rsidRPr="00FA68CB">
                <w:rPr>
                  <w:rStyle w:val="Hyperlink"/>
                  <w:kern w:val="2"/>
                  <w:szCs w:val="24"/>
                  <w:lang w:val="en-US"/>
                </w:rPr>
                <w:t>@regitra.lt</w:t>
              </w:r>
            </w:hyperlink>
            <w:r>
              <w:rPr>
                <w:kern w:val="2"/>
                <w:szCs w:val="24"/>
                <w:lang w:val="en-US"/>
              </w:rPr>
              <w:t xml:space="preserve"> </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2939F78" w14:textId="74509A05" w:rsidR="007A5BB6" w:rsidRDefault="007A5BB6" w:rsidP="007A5BB6">
            <w:pPr>
              <w:rPr>
                <w:color w:val="4472C4"/>
                <w:kern w:val="2"/>
                <w:szCs w:val="24"/>
              </w:rPr>
            </w:pPr>
            <w:r w:rsidRPr="007A5BB6">
              <w:rPr>
                <w:kern w:val="2"/>
                <w:szCs w:val="24"/>
              </w:rPr>
              <w:t>Už Sutarties vykdymą, įskaitant ir P</w:t>
            </w:r>
            <w:r>
              <w:rPr>
                <w:kern w:val="2"/>
                <w:szCs w:val="24"/>
              </w:rPr>
              <w:t xml:space="preserve">aslaugų priėmimą, </w:t>
            </w:r>
            <w:r w:rsidRPr="007A5BB6">
              <w:rPr>
                <w:kern w:val="2"/>
                <w:szCs w:val="24"/>
              </w:rPr>
              <w:t>atsakingas asmuo:</w:t>
            </w:r>
            <w:r w:rsidRPr="007A5BB6">
              <w:rPr>
                <w:color w:val="4472C4"/>
                <w:kern w:val="2"/>
                <w:szCs w:val="24"/>
              </w:rPr>
              <w:t xml:space="preserve"> (nurodyti padalinį / skyrių, pareigas, vardą, pavardę, tel., el. paštą)</w:t>
            </w:r>
          </w:p>
          <w:p w14:paraId="3370682F" w14:textId="77777777" w:rsidR="007A5BB6" w:rsidRPr="007A5BB6" w:rsidRDefault="007A5BB6" w:rsidP="007A5BB6">
            <w:pPr>
              <w:rPr>
                <w:color w:val="4472C4"/>
                <w:kern w:val="2"/>
                <w:szCs w:val="24"/>
              </w:rPr>
            </w:pPr>
          </w:p>
          <w:p w14:paraId="5BFB0DCF" w14:textId="77777777" w:rsidR="00027B83" w:rsidRDefault="007A5BB6" w:rsidP="007A5BB6">
            <w:pPr>
              <w:rPr>
                <w:color w:val="4472C4"/>
                <w:kern w:val="2"/>
                <w:szCs w:val="24"/>
              </w:rPr>
            </w:pPr>
            <w:r w:rsidRPr="007A5BB6">
              <w:rPr>
                <w:kern w:val="2"/>
                <w:szCs w:val="24"/>
              </w:rPr>
              <w:t xml:space="preserve">Už sąskaitų per informacinę sistemą SABIS  priėmimą atsakingas asmuo: </w:t>
            </w:r>
            <w:r w:rsidRPr="007A5BB6">
              <w:rPr>
                <w:color w:val="4472C4"/>
                <w:kern w:val="2"/>
                <w:szCs w:val="24"/>
              </w:rPr>
              <w:t>(nurodyti padalinį / skyrių, pareigas, vardą, pavardę, tel., el. paštą)</w:t>
            </w:r>
          </w:p>
          <w:p w14:paraId="4404A451" w14:textId="77777777" w:rsidR="007A5BB6" w:rsidRDefault="007A5BB6" w:rsidP="007A5BB6">
            <w:pPr>
              <w:rPr>
                <w:color w:val="4472C4"/>
                <w:kern w:val="2"/>
                <w:szCs w:val="24"/>
              </w:rPr>
            </w:pPr>
          </w:p>
          <w:p w14:paraId="0A73C060" w14:textId="5A24361D" w:rsidR="007A5BB6" w:rsidRDefault="00222FEE" w:rsidP="007A5BB6">
            <w:pPr>
              <w:rPr>
                <w:color w:val="4472C4"/>
                <w:kern w:val="2"/>
                <w:szCs w:val="24"/>
              </w:rPr>
            </w:pPr>
            <w:r w:rsidRPr="00B00FB3">
              <w:rPr>
                <w:kern w:val="2"/>
                <w:szCs w:val="24"/>
              </w:rPr>
              <w:t>Draudimo brokerio UADBB „Rizikos cesija“ kontaktinis asmuo:</w:t>
            </w:r>
            <w:r w:rsidRPr="00151D69">
              <w:rPr>
                <w:color w:val="4472C4"/>
                <w:kern w:val="2"/>
                <w:szCs w:val="24"/>
              </w:rPr>
              <w:t xml:space="preserve"> (nurodyti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39EEF41F" w:rsidR="00027B83" w:rsidRDefault="000B0897">
            <w:pPr>
              <w:rPr>
                <w:color w:val="000000"/>
                <w:kern w:val="2"/>
                <w:szCs w:val="24"/>
              </w:rPr>
            </w:pPr>
            <w:r>
              <w:rPr>
                <w:kern w:val="2"/>
                <w:szCs w:val="24"/>
              </w:rPr>
              <w:t>Tiekėjas įsipareigoja Sutartyje numatytomis sąlygomis suteikti Pirkėjui</w:t>
            </w:r>
            <w:r w:rsidR="00485A8B">
              <w:t xml:space="preserve"> </w:t>
            </w:r>
            <w:r w:rsidR="00485A8B" w:rsidRPr="00485A8B">
              <w:rPr>
                <w:b/>
                <w:bCs/>
                <w:kern w:val="2"/>
                <w:szCs w:val="24"/>
              </w:rPr>
              <w:t>darbuotojų savanoriško sveikatos draudimo paslaugas</w:t>
            </w:r>
            <w:r>
              <w:rPr>
                <w:kern w:val="2"/>
                <w:szCs w:val="24"/>
              </w:rPr>
              <w:t xml:space="preserve"> </w:t>
            </w:r>
            <w:r>
              <w:rPr>
                <w:color w:val="000000"/>
                <w:kern w:val="2"/>
                <w:szCs w:val="24"/>
              </w:rPr>
              <w:t>(toliau – Paslaugos).</w:t>
            </w:r>
          </w:p>
          <w:p w14:paraId="27730B38" w14:textId="4AC8E830"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485A8B">
              <w:rPr>
                <w:color w:val="000000"/>
                <w:kern w:val="2"/>
                <w:szCs w:val="24"/>
                <w:lang w:val="en-US"/>
              </w:rPr>
              <w:t>1</w:t>
            </w:r>
            <w:r>
              <w:rPr>
                <w:color w:val="000000"/>
                <w:kern w:val="2"/>
                <w:szCs w:val="24"/>
              </w:rPr>
              <w:t xml:space="preserve"> „Techninė </w:t>
            </w:r>
            <w:proofErr w:type="gramStart"/>
            <w:r>
              <w:rPr>
                <w:color w:val="000000"/>
                <w:kern w:val="2"/>
                <w:szCs w:val="24"/>
              </w:rPr>
              <w:t>specifikacija“ (</w:t>
            </w:r>
            <w:proofErr w:type="gramEnd"/>
            <w:r>
              <w:rPr>
                <w:color w:val="000000"/>
                <w:kern w:val="2"/>
                <w:szCs w:val="24"/>
              </w:rPr>
              <w:t xml:space="preserve">toliau – Techninė specifikacija) ir Sutarties priede Nr. </w:t>
            </w:r>
            <w:r w:rsidR="00485A8B">
              <w:rPr>
                <w:color w:val="000000"/>
                <w:kern w:val="2"/>
                <w:szCs w:val="24"/>
              </w:rPr>
              <w:t xml:space="preserve">2 </w:t>
            </w:r>
            <w:r>
              <w:rPr>
                <w:color w:val="000000"/>
                <w:kern w:val="2"/>
                <w:szCs w:val="24"/>
              </w:rPr>
              <w:t>„Pasiūlymas“.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1A3D41FB"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1680BB6E" w14:textId="77777777" w:rsidR="00027B83" w:rsidRDefault="00027B83">
            <w:pPr>
              <w:rPr>
                <w:b/>
                <w:kern w:val="2"/>
                <w:szCs w:val="24"/>
              </w:rPr>
            </w:pPr>
          </w:p>
          <w:p w14:paraId="63A338BC" w14:textId="77777777" w:rsidR="00027B83" w:rsidRDefault="00027B83">
            <w:pPr>
              <w:rPr>
                <w:b/>
                <w:kern w:val="2"/>
                <w:szCs w:val="24"/>
              </w:rPr>
            </w:pPr>
          </w:p>
          <w:p w14:paraId="07C472F8" w14:textId="77777777" w:rsidR="00027B83" w:rsidRDefault="00027B83">
            <w:pPr>
              <w:rPr>
                <w:b/>
                <w:kern w:val="2"/>
                <w:szCs w:val="24"/>
              </w:rPr>
            </w:pPr>
          </w:p>
          <w:p w14:paraId="167B5270" w14:textId="77777777" w:rsidR="00027B83" w:rsidRDefault="00027B83">
            <w:pPr>
              <w:rPr>
                <w:b/>
                <w:kern w:val="2"/>
                <w:szCs w:val="24"/>
              </w:rPr>
            </w:pPr>
          </w:p>
          <w:p w14:paraId="725BDFAB" w14:textId="77777777" w:rsidR="00027B83" w:rsidRDefault="00027B83">
            <w:pPr>
              <w:rPr>
                <w:b/>
                <w:kern w:val="2"/>
                <w:szCs w:val="24"/>
              </w:rPr>
            </w:pPr>
          </w:p>
          <w:p w14:paraId="49A09BD5" w14:textId="77777777" w:rsidR="00027B83" w:rsidRDefault="00027B83">
            <w:pPr>
              <w:rPr>
                <w:b/>
                <w:kern w:val="2"/>
                <w:szCs w:val="24"/>
              </w:rPr>
            </w:pPr>
          </w:p>
          <w:p w14:paraId="6BC959D5" w14:textId="4D659A6E" w:rsidR="00027B83" w:rsidRDefault="00027B83">
            <w:pPr>
              <w:rPr>
                <w:b/>
                <w:color w:val="FF0000"/>
                <w:kern w:val="2"/>
                <w:szCs w:val="24"/>
              </w:rPr>
            </w:pPr>
          </w:p>
        </w:tc>
        <w:tc>
          <w:tcPr>
            <w:tcW w:w="6441" w:type="dxa"/>
            <w:gridSpan w:val="2"/>
          </w:tcPr>
          <w:p w14:paraId="3BECA528" w14:textId="7DD30498" w:rsidR="00F04557" w:rsidRDefault="000B0897" w:rsidP="00F04557">
            <w:pPr>
              <w:rPr>
                <w:szCs w:val="24"/>
              </w:rPr>
            </w:pPr>
            <w:r>
              <w:rPr>
                <w:szCs w:val="24"/>
              </w:rPr>
              <w:t xml:space="preserve">Tiekėjas Paslaugas įsipareigoja teikti </w:t>
            </w:r>
            <w:r w:rsidR="00983D0B" w:rsidRPr="00983D0B">
              <w:rPr>
                <w:b/>
                <w:bCs/>
                <w:szCs w:val="24"/>
              </w:rPr>
              <w:t xml:space="preserve">12 (dvylika) mėnesių </w:t>
            </w:r>
            <w:r w:rsidR="00983D0B" w:rsidRPr="00983D0B">
              <w:rPr>
                <w:szCs w:val="24"/>
              </w:rPr>
              <w:t xml:space="preserve">nuo draudimo apsaugos įsigaliojimo datos, nurodytos draudimo liudijime (polise). </w:t>
            </w:r>
            <w:r w:rsidR="00F04557" w:rsidRPr="00EB22DF">
              <w:rPr>
                <w:szCs w:val="24"/>
              </w:rPr>
              <w:t>Draudimo apsauga</w:t>
            </w:r>
            <w:r w:rsidR="00DD4027">
              <w:rPr>
                <w:szCs w:val="24"/>
              </w:rPr>
              <w:t xml:space="preserve"> turi įsigalioti </w:t>
            </w:r>
            <w:r w:rsidR="00F04557" w:rsidRPr="00EB22DF">
              <w:rPr>
                <w:szCs w:val="24"/>
              </w:rPr>
              <w:t xml:space="preserve">nuo </w:t>
            </w:r>
            <w:r w:rsidR="00F04557">
              <w:rPr>
                <w:szCs w:val="24"/>
              </w:rPr>
              <w:t xml:space="preserve">Pirkėjo </w:t>
            </w:r>
            <w:r w:rsidR="00F04557" w:rsidRPr="00EB22DF">
              <w:rPr>
                <w:szCs w:val="24"/>
              </w:rPr>
              <w:t xml:space="preserve">arba draudimo brokerio prašyme nurodytos dienos. Prašymas </w:t>
            </w:r>
            <w:r w:rsidR="00DD4027">
              <w:rPr>
                <w:szCs w:val="24"/>
              </w:rPr>
              <w:t>Tiekėju</w:t>
            </w:r>
            <w:r w:rsidR="00F04557" w:rsidRPr="00EB22DF">
              <w:rPr>
                <w:szCs w:val="24"/>
              </w:rPr>
              <w:t xml:space="preserve">i bus pateiktas ne vėliau kaip per 30 (trisdešimt) kalendorinių dienų nuo </w:t>
            </w:r>
            <w:r w:rsidR="00DA0343">
              <w:rPr>
                <w:szCs w:val="24"/>
              </w:rPr>
              <w:t xml:space="preserve">šios </w:t>
            </w:r>
            <w:r w:rsidR="004900AA">
              <w:rPr>
                <w:szCs w:val="24"/>
              </w:rPr>
              <w:t>Sutarties</w:t>
            </w:r>
            <w:r w:rsidR="00F04557" w:rsidRPr="00EB22DF">
              <w:rPr>
                <w:szCs w:val="24"/>
              </w:rPr>
              <w:t xml:space="preserve"> sudarymo dienos. Draudimo apsaugos įsigaliojimo data – ne ankstesnė kaip 2026-03-17.</w:t>
            </w:r>
          </w:p>
          <w:p w14:paraId="39D262B3" w14:textId="77777777" w:rsidR="00D46C89" w:rsidRDefault="00D46C89" w:rsidP="00F04557">
            <w:pPr>
              <w:rPr>
                <w:szCs w:val="24"/>
              </w:rPr>
            </w:pPr>
          </w:p>
          <w:p w14:paraId="31F92C36" w14:textId="36B278B5" w:rsidR="00D46C89" w:rsidRPr="00EB22DF" w:rsidRDefault="00D46C89" w:rsidP="00F04557">
            <w:pPr>
              <w:rPr>
                <w:szCs w:val="24"/>
              </w:rPr>
            </w:pPr>
            <w:r w:rsidRPr="00D46C89">
              <w:rPr>
                <w:szCs w:val="24"/>
              </w:rPr>
              <w:t xml:space="preserve">Tiekėjas įsipareigoja išduoti draudimo liudijimą (polisą), atitinkantį Techninėje specifikacijoje </w:t>
            </w:r>
            <w:r w:rsidR="008C508E">
              <w:rPr>
                <w:szCs w:val="24"/>
              </w:rPr>
              <w:t xml:space="preserve">ir </w:t>
            </w:r>
            <w:r w:rsidR="002920F9">
              <w:rPr>
                <w:szCs w:val="24"/>
              </w:rPr>
              <w:t xml:space="preserve">Sutarties priede Nr. </w:t>
            </w:r>
            <w:r w:rsidR="002920F9">
              <w:rPr>
                <w:szCs w:val="24"/>
                <w:lang w:val="en-US"/>
              </w:rPr>
              <w:t xml:space="preserve">2 </w:t>
            </w:r>
            <w:r w:rsidRPr="00D46C89">
              <w:rPr>
                <w:szCs w:val="24"/>
              </w:rPr>
              <w:t xml:space="preserve">nustatytas sąlygas, </w:t>
            </w:r>
            <w:r w:rsidR="002E22B4">
              <w:rPr>
                <w:szCs w:val="24"/>
              </w:rPr>
              <w:t xml:space="preserve">ne vėliau kaip </w:t>
            </w:r>
            <w:r w:rsidR="00570E91">
              <w:rPr>
                <w:szCs w:val="24"/>
              </w:rPr>
              <w:t xml:space="preserve">draudimo apsaugos įsigaliojimo dieną. </w:t>
            </w:r>
          </w:p>
          <w:p w14:paraId="0AF0534F" w14:textId="3260DD7E" w:rsidR="00EB22DF" w:rsidRPr="00EB22DF" w:rsidRDefault="00EB22DF" w:rsidP="00EB22DF">
            <w:pPr>
              <w:rPr>
                <w:szCs w:val="24"/>
              </w:rPr>
            </w:pPr>
          </w:p>
          <w:p w14:paraId="3F678D3E" w14:textId="77777777" w:rsidR="00AD2D4A" w:rsidRDefault="00E03647">
            <w:pPr>
              <w:rPr>
                <w:szCs w:val="24"/>
              </w:rPr>
            </w:pPr>
            <w:r>
              <w:rPr>
                <w:szCs w:val="24"/>
              </w:rPr>
              <w:t>Draudimo apsaugos galiojimo laikotarpiu į</w:t>
            </w:r>
            <w:r w:rsidR="00EB22DF" w:rsidRPr="00EB22DF">
              <w:rPr>
                <w:szCs w:val="24"/>
              </w:rPr>
              <w:t xml:space="preserve"> apdraustųjų sąrašą įtrauktiems naujiems darbuotojams draudimo apsauga</w:t>
            </w:r>
            <w:r w:rsidR="00DA0343">
              <w:rPr>
                <w:szCs w:val="24"/>
              </w:rPr>
              <w:t xml:space="preserve"> turi galioti</w:t>
            </w:r>
            <w:r w:rsidR="00EB22DF" w:rsidRPr="00EB22DF">
              <w:rPr>
                <w:szCs w:val="24"/>
              </w:rPr>
              <w:t xml:space="preserve"> iki draudimo liudijime (polise) nurodytos draudimo apsaugos galiojimo pabaigos.</w:t>
            </w:r>
          </w:p>
          <w:p w14:paraId="2B9C56AC" w14:textId="77777777" w:rsidR="00AD2D4A" w:rsidRDefault="00AD2D4A">
            <w:pPr>
              <w:rPr>
                <w:szCs w:val="24"/>
              </w:rPr>
            </w:pPr>
          </w:p>
          <w:p w14:paraId="36B51A80" w14:textId="4C68A5AB" w:rsidR="00AD2D4A" w:rsidRPr="0015701D" w:rsidRDefault="00AD2D4A">
            <w:pPr>
              <w:rPr>
                <w:szCs w:val="24"/>
              </w:rPr>
            </w:pPr>
            <w:r>
              <w:rPr>
                <w:szCs w:val="24"/>
              </w:rPr>
              <w:t>N</w:t>
            </w:r>
            <w:r w:rsidRPr="00AD2D4A">
              <w:rPr>
                <w:szCs w:val="24"/>
              </w:rPr>
              <w:t>au</w:t>
            </w:r>
            <w:r w:rsidR="006540FD">
              <w:rPr>
                <w:szCs w:val="24"/>
              </w:rPr>
              <w:t>ji</w:t>
            </w:r>
            <w:r w:rsidRPr="00AD2D4A">
              <w:rPr>
                <w:szCs w:val="24"/>
              </w:rPr>
              <w:t xml:space="preserve"> </w:t>
            </w:r>
            <w:r>
              <w:rPr>
                <w:szCs w:val="24"/>
              </w:rPr>
              <w:t>a</w:t>
            </w:r>
            <w:r w:rsidRPr="00AD2D4A">
              <w:rPr>
                <w:szCs w:val="24"/>
              </w:rPr>
              <w:t>pdraust</w:t>
            </w:r>
            <w:r w:rsidR="006540FD">
              <w:rPr>
                <w:szCs w:val="24"/>
              </w:rPr>
              <w:t>ieji</w:t>
            </w:r>
            <w:r>
              <w:rPr>
                <w:szCs w:val="24"/>
              </w:rPr>
              <w:t xml:space="preserve"> įtrauki</w:t>
            </w:r>
            <w:r w:rsidR="006540FD">
              <w:rPr>
                <w:szCs w:val="24"/>
              </w:rPr>
              <w:t>ami</w:t>
            </w:r>
            <w:r w:rsidRPr="00AD2D4A">
              <w:rPr>
                <w:szCs w:val="24"/>
              </w:rPr>
              <w:t xml:space="preserve"> ir (ar) išbrau</w:t>
            </w:r>
            <w:r w:rsidR="006540FD">
              <w:rPr>
                <w:szCs w:val="24"/>
              </w:rPr>
              <w:t>kiami</w:t>
            </w:r>
            <w:r w:rsidRPr="00AD2D4A">
              <w:rPr>
                <w:szCs w:val="24"/>
              </w:rPr>
              <w:t xml:space="preserve"> iš </w:t>
            </w:r>
            <w:r>
              <w:rPr>
                <w:szCs w:val="24"/>
              </w:rPr>
              <w:t>a</w:t>
            </w:r>
            <w:r w:rsidRPr="00AD2D4A">
              <w:rPr>
                <w:szCs w:val="24"/>
              </w:rPr>
              <w:t xml:space="preserve">pdraustųjų </w:t>
            </w:r>
            <w:r w:rsidR="006540FD">
              <w:rPr>
                <w:szCs w:val="24"/>
              </w:rPr>
              <w:t>sąrašo</w:t>
            </w:r>
            <w:r w:rsidR="00D77285">
              <w:rPr>
                <w:szCs w:val="24"/>
              </w:rPr>
              <w:t>, kaip tai numatyta Techninėje specifikacijoje.</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714BE1AE"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31F253F7" w:rsidR="00027B83" w:rsidRPr="006776A7" w:rsidRDefault="000B0897">
            <w:pPr>
              <w:rPr>
                <w:color w:val="4472C4"/>
                <w:kern w:val="2"/>
                <w:szCs w:val="24"/>
              </w:rPr>
            </w:pPr>
            <w:r w:rsidRPr="006776A7">
              <w:rPr>
                <w:kern w:val="2"/>
                <w:szCs w:val="24"/>
              </w:rPr>
              <w:t xml:space="preserve">Užsakymai </w:t>
            </w:r>
            <w:r w:rsidR="006E37A5" w:rsidRPr="006776A7">
              <w:rPr>
                <w:kern w:val="2"/>
                <w:szCs w:val="24"/>
              </w:rPr>
              <w:t xml:space="preserve">(prašymai) </w:t>
            </w:r>
            <w:r w:rsidR="009930AC" w:rsidRPr="009930AC">
              <w:rPr>
                <w:kern w:val="2"/>
                <w:szCs w:val="24"/>
              </w:rPr>
              <w:t xml:space="preserve">apdrausti darbuotojus ir (arba) nutraukti konkretaus </w:t>
            </w:r>
            <w:r w:rsidR="009930AC">
              <w:rPr>
                <w:kern w:val="2"/>
                <w:szCs w:val="24"/>
              </w:rPr>
              <w:t>a</w:t>
            </w:r>
            <w:r w:rsidR="009930AC" w:rsidRPr="009930AC">
              <w:rPr>
                <w:kern w:val="2"/>
                <w:szCs w:val="24"/>
              </w:rPr>
              <w:t xml:space="preserve">pdraustojo draudimo apsaugą </w:t>
            </w:r>
            <w:r w:rsidRPr="006776A7">
              <w:rPr>
                <w:kern w:val="2"/>
                <w:szCs w:val="24"/>
              </w:rPr>
              <w:t xml:space="preserve">teikiami </w:t>
            </w:r>
            <w:r w:rsidR="006776A7" w:rsidRPr="006776A7">
              <w:rPr>
                <w:kern w:val="2"/>
                <w:szCs w:val="24"/>
              </w:rPr>
              <w:t xml:space="preserve">Tiekėjui elektroniniu paštu </w:t>
            </w:r>
            <w:r w:rsidR="006776A7" w:rsidRPr="006776A7">
              <w:rPr>
                <w:color w:val="4472C4"/>
                <w:kern w:val="2"/>
                <w:szCs w:val="24"/>
              </w:rPr>
              <w:t xml:space="preserve">[nurodyti elektroninio pašto adresą] </w:t>
            </w:r>
            <w:r w:rsidRPr="006776A7">
              <w:rPr>
                <w:kern w:val="2"/>
                <w:szCs w:val="24"/>
              </w:rPr>
              <w:t xml:space="preserve">ir laikomi gautais nedelsiant nuo Užsakymo </w:t>
            </w:r>
            <w:r w:rsidR="00772323" w:rsidRPr="006776A7">
              <w:rPr>
                <w:kern w:val="2"/>
                <w:szCs w:val="24"/>
              </w:rPr>
              <w:t xml:space="preserve">(prašymo) </w:t>
            </w:r>
            <w:r w:rsidRPr="006776A7">
              <w:rPr>
                <w:kern w:val="2"/>
                <w:szCs w:val="24"/>
              </w:rPr>
              <w:t>pateikimo.</w:t>
            </w:r>
          </w:p>
        </w:tc>
      </w:tr>
      <w:tr w:rsidR="00027B83" w14:paraId="63190814" w14:textId="77777777" w:rsidTr="00481D6F">
        <w:trPr>
          <w:trHeight w:val="84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0417B35B"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686D41C5" w14:textId="180ACAAD" w:rsidR="00404412" w:rsidRPr="00404412" w:rsidRDefault="000B0897" w:rsidP="00404412">
            <w:pPr>
              <w:rPr>
                <w:kern w:val="2"/>
                <w:szCs w:val="24"/>
              </w:rPr>
            </w:pPr>
            <w:r w:rsidRPr="00404412">
              <w:rPr>
                <w:kern w:val="2"/>
                <w:szCs w:val="24"/>
              </w:rPr>
              <w:t xml:space="preserve">Turi būti pateikiami šie dokumentai: </w:t>
            </w:r>
            <w:r w:rsidR="00404412" w:rsidRPr="00404412">
              <w:rPr>
                <w:kern w:val="2"/>
                <w:szCs w:val="24"/>
              </w:rPr>
              <w:t>draudimo liudijimas (polisas) ir Sąskaita (Sąskaita laikoma Paslaugų perdavimo– priėmimo aktu).</w:t>
            </w:r>
          </w:p>
          <w:p w14:paraId="0CE28B9D" w14:textId="710E1E92" w:rsidR="00027B83" w:rsidRDefault="00404412" w:rsidP="00404412">
            <w:pPr>
              <w:rPr>
                <w:szCs w:val="24"/>
              </w:rPr>
            </w:pPr>
            <w:r w:rsidRPr="00404412">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1199C3A4" w14:textId="7B22A13F" w:rsidR="00027B83" w:rsidRDefault="00027B83">
            <w:pPr>
              <w:rPr>
                <w:color w:val="4472C4"/>
                <w:kern w:val="2"/>
                <w:szCs w:val="24"/>
              </w:rPr>
            </w:pP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0B749662" w14:textId="77777777" w:rsidR="00027B83" w:rsidRDefault="00027B83">
            <w:pPr>
              <w:rPr>
                <w:b/>
                <w:kern w:val="2"/>
                <w:szCs w:val="24"/>
              </w:rPr>
            </w:pPr>
          </w:p>
          <w:p w14:paraId="12B9DF0F" w14:textId="77777777" w:rsidR="00027B83" w:rsidRDefault="00027B83">
            <w:pPr>
              <w:rPr>
                <w:b/>
                <w:kern w:val="2"/>
                <w:szCs w:val="24"/>
              </w:rPr>
            </w:pPr>
          </w:p>
          <w:p w14:paraId="7FAEF16D" w14:textId="77777777" w:rsidR="00027B83" w:rsidRDefault="00027B83">
            <w:pPr>
              <w:rPr>
                <w:b/>
                <w:kern w:val="2"/>
                <w:szCs w:val="24"/>
              </w:rPr>
            </w:pPr>
          </w:p>
          <w:p w14:paraId="7570DE87" w14:textId="77777777" w:rsidR="00027B83" w:rsidRDefault="00027B83">
            <w:pPr>
              <w:rPr>
                <w:b/>
                <w:kern w:val="2"/>
                <w:szCs w:val="24"/>
              </w:rPr>
            </w:pPr>
          </w:p>
          <w:p w14:paraId="0615CBAB" w14:textId="77777777" w:rsidR="00027B83" w:rsidRDefault="00027B83">
            <w:pPr>
              <w:rPr>
                <w:b/>
                <w:kern w:val="2"/>
                <w:szCs w:val="24"/>
              </w:rPr>
            </w:pPr>
          </w:p>
          <w:p w14:paraId="0D3324E2" w14:textId="77777777" w:rsidR="00027B83" w:rsidRDefault="00027B83">
            <w:pPr>
              <w:rPr>
                <w:b/>
                <w:kern w:val="2"/>
                <w:szCs w:val="24"/>
              </w:rPr>
            </w:pPr>
          </w:p>
          <w:p w14:paraId="7E1AA9B2" w14:textId="77777777" w:rsidR="00027B83" w:rsidRDefault="00027B83">
            <w:pPr>
              <w:rPr>
                <w:b/>
                <w:kern w:val="2"/>
                <w:szCs w:val="24"/>
              </w:rPr>
            </w:pPr>
          </w:p>
          <w:p w14:paraId="5FED0953" w14:textId="77777777" w:rsidR="00027B83" w:rsidRDefault="00027B83">
            <w:pPr>
              <w:rPr>
                <w:b/>
                <w:kern w:val="2"/>
                <w:szCs w:val="24"/>
              </w:rPr>
            </w:pPr>
          </w:p>
          <w:p w14:paraId="238B9224" w14:textId="77777777" w:rsidR="00027B83" w:rsidRDefault="00027B83">
            <w:pPr>
              <w:rPr>
                <w:b/>
                <w:kern w:val="2"/>
                <w:szCs w:val="24"/>
              </w:rPr>
            </w:pPr>
          </w:p>
          <w:p w14:paraId="5D7C9F13" w14:textId="77777777" w:rsidR="00027B83" w:rsidRDefault="00027B83" w:rsidP="009A50E2">
            <w:pPr>
              <w:jc w:val="both"/>
              <w:rPr>
                <w:b/>
                <w:kern w:val="2"/>
                <w:szCs w:val="24"/>
              </w:rPr>
            </w:pPr>
          </w:p>
        </w:tc>
        <w:tc>
          <w:tcPr>
            <w:tcW w:w="6441" w:type="dxa"/>
            <w:gridSpan w:val="2"/>
          </w:tcPr>
          <w:p w14:paraId="053756C0" w14:textId="2140CA11" w:rsidR="00027B83" w:rsidRDefault="000B0897">
            <w:pPr>
              <w:rPr>
                <w:szCs w:val="24"/>
              </w:rPr>
            </w:pPr>
            <w:r>
              <w:rPr>
                <w:kern w:val="2"/>
                <w:szCs w:val="24"/>
              </w:rPr>
              <w:t xml:space="preserve">Pradinės Sutarties vertė yra </w:t>
            </w:r>
            <w:r w:rsidR="00FB7574" w:rsidRPr="00FB7574">
              <w:rPr>
                <w:kern w:val="2"/>
                <w:szCs w:val="24"/>
              </w:rPr>
              <w:t xml:space="preserve">227 500,00 </w:t>
            </w:r>
            <w:r w:rsidRPr="00FB7574">
              <w:rPr>
                <w:kern w:val="2"/>
                <w:szCs w:val="24"/>
              </w:rPr>
              <w:t>Eur</w:t>
            </w:r>
            <w:r w:rsidR="00FB7574" w:rsidRPr="00FB7574">
              <w:rPr>
                <w:kern w:val="2"/>
                <w:szCs w:val="24"/>
              </w:rPr>
              <w:t xml:space="preserve"> </w:t>
            </w:r>
            <w:r w:rsidR="00FB7574">
              <w:rPr>
                <w:kern w:val="2"/>
                <w:szCs w:val="24"/>
              </w:rPr>
              <w:t>(du šimtai dvidešimt septyni tūkstančiai penki šimtai eurų 0 centų)</w:t>
            </w:r>
            <w:r>
              <w:rPr>
                <w:kern w:val="2"/>
                <w:szCs w:val="24"/>
              </w:rPr>
              <w:t xml:space="preserve"> be PVM.</w:t>
            </w:r>
          </w:p>
          <w:p w14:paraId="3F439014" w14:textId="77777777" w:rsidR="00E72503" w:rsidRPr="00E72DCC" w:rsidRDefault="00E72503" w:rsidP="00E72503">
            <w:pPr>
              <w:rPr>
                <w:szCs w:val="24"/>
                <w:lang w:val="en-US"/>
              </w:rPr>
            </w:pPr>
            <w:r>
              <w:rPr>
                <w:kern w:val="2"/>
                <w:szCs w:val="24"/>
              </w:rPr>
              <w:t xml:space="preserve">Vadovaujantis Lietuvos Respublikos pridėtinės vertės mokesčio įstatymo </w:t>
            </w:r>
            <w:r>
              <w:rPr>
                <w:kern w:val="2"/>
                <w:szCs w:val="24"/>
                <w:lang w:val="en-US"/>
              </w:rPr>
              <w:t xml:space="preserve">27 </w:t>
            </w:r>
            <w:r w:rsidRPr="00324F3D">
              <w:rPr>
                <w:kern w:val="2"/>
                <w:szCs w:val="24"/>
              </w:rPr>
              <w:t>straipsniu, Paslaugos PVM neapmokestinamos.</w:t>
            </w:r>
            <w:r>
              <w:rPr>
                <w:kern w:val="2"/>
                <w:szCs w:val="24"/>
                <w:lang w:val="en-US"/>
              </w:rPr>
              <w:t xml:space="preserve"> </w:t>
            </w:r>
          </w:p>
          <w:p w14:paraId="1DFB1D58" w14:textId="445CB453" w:rsidR="00E72503" w:rsidRDefault="00E72503" w:rsidP="00E72503">
            <w:pPr>
              <w:rPr>
                <w:szCs w:val="24"/>
              </w:rPr>
            </w:pPr>
            <w:r>
              <w:rPr>
                <w:kern w:val="2"/>
                <w:szCs w:val="24"/>
              </w:rPr>
              <w:t xml:space="preserve">Sutarties kaina yra </w:t>
            </w:r>
            <w:r w:rsidR="00FB7574" w:rsidRPr="00FB7574">
              <w:rPr>
                <w:kern w:val="2"/>
                <w:szCs w:val="24"/>
              </w:rPr>
              <w:t xml:space="preserve">227 500,00 Eur </w:t>
            </w:r>
            <w:r w:rsidR="00FB7574">
              <w:rPr>
                <w:kern w:val="2"/>
                <w:szCs w:val="24"/>
              </w:rPr>
              <w:t>(du šimtai dvidešimt septyni tūkstančiai penki šimtai eurų 0 centų).</w:t>
            </w:r>
          </w:p>
          <w:p w14:paraId="65B03374" w14:textId="77777777" w:rsidR="00027B83" w:rsidRDefault="00027B83">
            <w:pPr>
              <w:rPr>
                <w:kern w:val="2"/>
                <w:szCs w:val="24"/>
              </w:rPr>
            </w:pPr>
          </w:p>
          <w:p w14:paraId="2FA49E64" w14:textId="77777777" w:rsidR="00027B83" w:rsidRPr="009A50E2" w:rsidRDefault="000B0897">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 xml:space="preserve">įsigijimui </w:t>
            </w:r>
            <w:r w:rsidR="00FB7574">
              <w:rPr>
                <w:color w:val="000000"/>
                <w:kern w:val="2"/>
                <w:szCs w:val="24"/>
              </w:rPr>
              <w:t>Sutartyje nurodytu įkainiu</w:t>
            </w:r>
            <w:r>
              <w:rPr>
                <w:color w:val="000000"/>
                <w:kern w:val="2"/>
                <w:szCs w:val="24"/>
              </w:rPr>
              <w:t>.</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w:t>
            </w:r>
            <w:r w:rsidR="00FB7574">
              <w:rPr>
                <w:color w:val="000000"/>
                <w:kern w:val="2"/>
                <w:szCs w:val="24"/>
              </w:rPr>
              <w:t xml:space="preserve">, </w:t>
            </w:r>
            <w:r>
              <w:rPr>
                <w:color w:val="000000"/>
                <w:kern w:val="2"/>
                <w:szCs w:val="24"/>
              </w:rPr>
              <w:t>neviršijant Sutarties kainos</w:t>
            </w:r>
            <w:r w:rsidR="006B3151">
              <w:rPr>
                <w:color w:val="000000"/>
                <w:kern w:val="2"/>
                <w:szCs w:val="24"/>
              </w:rPr>
              <w:t xml:space="preserve">. </w:t>
            </w:r>
            <w:r w:rsidR="00D12A87">
              <w:rPr>
                <w:color w:val="000000"/>
                <w:kern w:val="2"/>
                <w:szCs w:val="24"/>
              </w:rPr>
              <w:t xml:space="preserve">Pirkėjas </w:t>
            </w:r>
            <w:r w:rsidR="006B3151" w:rsidRPr="006B3151">
              <w:rPr>
                <w:color w:val="000000"/>
                <w:kern w:val="2"/>
                <w:szCs w:val="24"/>
              </w:rPr>
              <w:t xml:space="preserve">neįsipareigoja nupirkti Paslaugų už maksimalią </w:t>
            </w:r>
            <w:r w:rsidR="00D12A87" w:rsidRPr="009A50E2">
              <w:rPr>
                <w:color w:val="000000"/>
                <w:kern w:val="2"/>
                <w:szCs w:val="24"/>
              </w:rPr>
              <w:t xml:space="preserve">Paslaugų </w:t>
            </w:r>
            <w:r w:rsidR="006B3151" w:rsidRPr="009A50E2">
              <w:rPr>
                <w:color w:val="000000"/>
                <w:kern w:val="2"/>
                <w:szCs w:val="24"/>
              </w:rPr>
              <w:t>pirkimui skirtą lėšų sumą</w:t>
            </w:r>
            <w:r w:rsidR="00D12A87" w:rsidRPr="009A50E2">
              <w:rPr>
                <w:color w:val="000000"/>
                <w:kern w:val="2"/>
                <w:szCs w:val="24"/>
              </w:rPr>
              <w:t>.</w:t>
            </w:r>
          </w:p>
          <w:p w14:paraId="66A6A8A4" w14:textId="77777777" w:rsidR="00D12A87" w:rsidRPr="009A50E2" w:rsidRDefault="00D12A87">
            <w:pPr>
              <w:rPr>
                <w:color w:val="000000"/>
                <w:kern w:val="2"/>
                <w:szCs w:val="24"/>
              </w:rPr>
            </w:pPr>
          </w:p>
          <w:p w14:paraId="5751E94A" w14:textId="63041523" w:rsidR="00F70F9A" w:rsidRPr="009A50E2" w:rsidRDefault="006825B8">
            <w:pPr>
              <w:rPr>
                <w:color w:val="000000"/>
                <w:kern w:val="2"/>
                <w:szCs w:val="24"/>
              </w:rPr>
            </w:pPr>
            <w:r>
              <w:rPr>
                <w:color w:val="000000"/>
                <w:kern w:val="2"/>
                <w:szCs w:val="24"/>
              </w:rPr>
              <w:t>D</w:t>
            </w:r>
            <w:r w:rsidR="009A50E2" w:rsidRPr="009A50E2">
              <w:rPr>
                <w:color w:val="000000"/>
                <w:kern w:val="2"/>
                <w:szCs w:val="24"/>
              </w:rPr>
              <w:t>raudimo įmokos dydis 1 (vienam) apdraustajam 12 (dvylikos) mėnesių laikotarpiui</w:t>
            </w:r>
            <w:r w:rsidR="00F70F9A">
              <w:rPr>
                <w:color w:val="000000"/>
                <w:kern w:val="2"/>
                <w:szCs w:val="24"/>
              </w:rPr>
              <w:t>, nepriklausomai nuo pasirinktos draudimo programos</w:t>
            </w:r>
            <w:r>
              <w:rPr>
                <w:color w:val="000000"/>
                <w:kern w:val="2"/>
                <w:szCs w:val="24"/>
              </w:rPr>
              <w:t xml:space="preserve"> (toliau – Sutarties įkainis, draudimo įmoka)</w:t>
            </w:r>
            <w:r w:rsidR="009A50E2" w:rsidRPr="009A50E2">
              <w:rPr>
                <w:color w:val="000000"/>
                <w:kern w:val="2"/>
                <w:szCs w:val="24"/>
              </w:rPr>
              <w:t xml:space="preserve"> – 350,00 Eur (trys šimtai penkiasdešimt eurų 0 centų).</w:t>
            </w:r>
            <w:r w:rsidR="004720D0">
              <w:t xml:space="preserve"> </w:t>
            </w:r>
            <w:r w:rsidR="004720D0" w:rsidRPr="004720D0">
              <w:rPr>
                <w:color w:val="000000"/>
                <w:kern w:val="2"/>
                <w:szCs w:val="24"/>
              </w:rPr>
              <w:t xml:space="preserve">Papildomai draudžiant naują darbuotoją, draudimo įmoka yra perskaičiuojama remiantis draudimo įmokos perskaičiavimo metodu, nurodytu </w:t>
            </w:r>
            <w:r w:rsidR="004720D0">
              <w:rPr>
                <w:color w:val="000000"/>
                <w:kern w:val="2"/>
                <w:szCs w:val="24"/>
              </w:rPr>
              <w:t>T</w:t>
            </w:r>
            <w:r w:rsidR="004720D0" w:rsidRPr="004720D0">
              <w:rPr>
                <w:color w:val="000000"/>
                <w:kern w:val="2"/>
                <w:szCs w:val="24"/>
              </w:rPr>
              <w:t>echninės specifikacijos 10.1 papunktyje.</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25706428" w:rsidR="00027B83" w:rsidRPr="009A50E2" w:rsidRDefault="000B0897">
            <w:pPr>
              <w:rPr>
                <w:color w:val="4472C4"/>
                <w:kern w:val="2"/>
                <w:szCs w:val="24"/>
              </w:rPr>
            </w:pPr>
            <w:r>
              <w:rPr>
                <w:kern w:val="2"/>
                <w:szCs w:val="24"/>
              </w:rPr>
              <w:t>Sutarties</w:t>
            </w:r>
            <w:r>
              <w:rPr>
                <w:color w:val="FF0000"/>
                <w:kern w:val="2"/>
                <w:szCs w:val="24"/>
              </w:rPr>
              <w:t xml:space="preserve"> </w:t>
            </w:r>
            <w:r w:rsidRPr="00B8052F">
              <w:rPr>
                <w:kern w:val="2"/>
                <w:szCs w:val="24"/>
              </w:rPr>
              <w:t>įkaini</w:t>
            </w:r>
            <w:r w:rsidR="00B8052F" w:rsidRPr="00B8052F">
              <w:rPr>
                <w:kern w:val="2"/>
                <w:szCs w:val="24"/>
              </w:rPr>
              <w:t>s</w:t>
            </w:r>
            <w:r w:rsidRPr="00B8052F">
              <w:rPr>
                <w:kern w:val="2"/>
                <w:szCs w:val="24"/>
              </w:rPr>
              <w:t xml:space="preserve"> bus perskaičiuojam</w:t>
            </w:r>
            <w:r w:rsidR="00B8052F" w:rsidRPr="00B8052F">
              <w:rPr>
                <w:kern w:val="2"/>
                <w:szCs w:val="24"/>
              </w:rPr>
              <w:t>as</w:t>
            </w:r>
            <w:r w:rsidRPr="00B8052F">
              <w:rPr>
                <w:kern w:val="2"/>
                <w:szCs w:val="24"/>
              </w:rPr>
              <w:t>:</w:t>
            </w:r>
          </w:p>
          <w:p w14:paraId="5139C732" w14:textId="77777777" w:rsidR="00027B83" w:rsidRPr="00E974CF" w:rsidRDefault="000B0897">
            <w:pPr>
              <w:rPr>
                <w:kern w:val="2"/>
                <w:szCs w:val="24"/>
              </w:rPr>
            </w:pPr>
            <w:r>
              <w:rPr>
                <w:kern w:val="2"/>
                <w:szCs w:val="24"/>
              </w:rPr>
              <w:t>5.3.</w:t>
            </w:r>
            <w:r w:rsidRPr="00E974CF">
              <w:rPr>
                <w:kern w:val="2"/>
                <w:szCs w:val="24"/>
              </w:rPr>
              <w:t>1. dėl PVM tarifo pasikeitimo;</w:t>
            </w:r>
          </w:p>
          <w:p w14:paraId="309BB6A3" w14:textId="3FABECE5" w:rsidR="00027B83" w:rsidRPr="00E974CF" w:rsidRDefault="000B0897">
            <w:pPr>
              <w:rPr>
                <w:kern w:val="2"/>
                <w:szCs w:val="24"/>
              </w:rPr>
            </w:pPr>
            <w:r w:rsidRPr="00E974CF">
              <w:rPr>
                <w:kern w:val="2"/>
                <w:szCs w:val="24"/>
              </w:rPr>
              <w:t xml:space="preserve">5.3.2. </w:t>
            </w:r>
            <w:r w:rsidR="00B8052F" w:rsidRPr="00E974CF">
              <w:rPr>
                <w:kern w:val="2"/>
                <w:szCs w:val="24"/>
              </w:rPr>
              <w:t>netaikoma;</w:t>
            </w:r>
          </w:p>
          <w:p w14:paraId="60BA4D26" w14:textId="77777777" w:rsidR="00027B83" w:rsidRPr="00E974CF" w:rsidRDefault="000B0897">
            <w:pPr>
              <w:rPr>
                <w:kern w:val="2"/>
                <w:szCs w:val="24"/>
              </w:rPr>
            </w:pPr>
            <w:r w:rsidRPr="00E974CF">
              <w:rPr>
                <w:kern w:val="2"/>
                <w:szCs w:val="24"/>
              </w:rPr>
              <w:t>5.3.3. dėl kainų lygio pokyčio;</w:t>
            </w:r>
          </w:p>
          <w:p w14:paraId="662EA503" w14:textId="5DDFC8C0" w:rsidR="00027B83" w:rsidRDefault="000B0897">
            <w:pPr>
              <w:rPr>
                <w:color w:val="FF0000"/>
                <w:kern w:val="2"/>
                <w:szCs w:val="24"/>
              </w:rPr>
            </w:pPr>
            <w:r w:rsidRPr="00E974CF">
              <w:rPr>
                <w:kern w:val="2"/>
                <w:szCs w:val="24"/>
              </w:rPr>
              <w:t xml:space="preserve">5.3.4. </w:t>
            </w:r>
            <w:r w:rsidR="00E974CF" w:rsidRPr="00E974CF">
              <w:rPr>
                <w:kern w:val="2"/>
                <w:szCs w:val="24"/>
              </w:rPr>
              <w:t>netaikoma.</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65830DC" w14:textId="77777777" w:rsidR="00027B83" w:rsidRDefault="00027B83">
            <w:pPr>
              <w:rPr>
                <w:kern w:val="2"/>
                <w:szCs w:val="24"/>
              </w:rPr>
            </w:pPr>
          </w:p>
          <w:p w14:paraId="20571E9F"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 xml:space="preserve">Sutarties kainos / įkainių peržiūra dėl kitų </w:t>
            </w:r>
            <w:r>
              <w:rPr>
                <w:b/>
                <w:bCs/>
                <w:kern w:val="2"/>
                <w:szCs w:val="24"/>
              </w:rPr>
              <w:lastRenderedPageBreak/>
              <w:t>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lastRenderedPageBreak/>
              <w:t>Netaikoma</w:t>
            </w:r>
          </w:p>
          <w:p w14:paraId="1A7C8B08" w14:textId="77777777" w:rsidR="00027B83" w:rsidRDefault="00027B83">
            <w:pPr>
              <w:rPr>
                <w:kern w:val="2"/>
                <w:szCs w:val="24"/>
              </w:rPr>
            </w:pPr>
          </w:p>
          <w:p w14:paraId="5772B308" w14:textId="01DB1337"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lastRenderedPageBreak/>
              <w:t>5.3.3. Sutarties kainos / įkainių peržiūra dėl kainų lygio pokyčio</w:t>
            </w:r>
          </w:p>
          <w:p w14:paraId="34D2BE09" w14:textId="6AE804EE" w:rsidR="006F0803" w:rsidRDefault="006F0803" w:rsidP="006F0803">
            <w:pPr>
              <w:rPr>
                <w:b/>
                <w:kern w:val="2"/>
                <w:szCs w:val="24"/>
              </w:rPr>
            </w:pPr>
          </w:p>
        </w:tc>
        <w:tc>
          <w:tcPr>
            <w:tcW w:w="6441" w:type="dxa"/>
            <w:gridSpan w:val="2"/>
          </w:tcPr>
          <w:p w14:paraId="02B8D24D" w14:textId="05F85283" w:rsidR="00210CFA" w:rsidRPr="00871628" w:rsidRDefault="006F0803" w:rsidP="006F0803">
            <w:pPr>
              <w:rPr>
                <w:szCs w:val="24"/>
              </w:rPr>
            </w:pPr>
            <w:r>
              <w:rPr>
                <w:color w:val="000000"/>
                <w:szCs w:val="24"/>
              </w:rPr>
              <w:t>5.3.3.1. Bet</w:t>
            </w:r>
            <w:r>
              <w:rPr>
                <w:szCs w:val="24"/>
              </w:rPr>
              <w:t xml:space="preserve"> kuri Sutarties Šalis Sutarties galiojimo metu turi teisę </w:t>
            </w:r>
            <w:r w:rsidRPr="002A6FD5">
              <w:rPr>
                <w:szCs w:val="24"/>
              </w:rPr>
              <w:t>inicijuoti Sutarties įkaini</w:t>
            </w:r>
            <w:r w:rsidR="00E077FF" w:rsidRPr="002A6FD5">
              <w:rPr>
                <w:szCs w:val="24"/>
              </w:rPr>
              <w:t>o</w:t>
            </w:r>
            <w:r w:rsidRPr="002A6FD5">
              <w:rPr>
                <w:szCs w:val="24"/>
              </w:rPr>
              <w:t xml:space="preserve"> peržiūrą (keitimą) ne anksčiau kaip po</w:t>
            </w:r>
            <w:r w:rsidR="000735D5" w:rsidRPr="002A6FD5">
              <w:rPr>
                <w:szCs w:val="24"/>
              </w:rPr>
              <w:t xml:space="preserve"> </w:t>
            </w:r>
            <w:r w:rsidR="000735D5" w:rsidRPr="002A6FD5">
              <w:rPr>
                <w:szCs w:val="24"/>
                <w:lang w:val="en-US"/>
              </w:rPr>
              <w:t>6 (</w:t>
            </w:r>
            <w:r w:rsidR="000735D5" w:rsidRPr="002A6FD5">
              <w:rPr>
                <w:szCs w:val="24"/>
              </w:rPr>
              <w:t>šešių) mėnesių</w:t>
            </w:r>
            <w:r w:rsidRPr="002A6FD5">
              <w:rPr>
                <w:szCs w:val="24"/>
              </w:rPr>
              <w:t xml:space="preserve"> nuo Sutarties įsigaliojimo dienos, jeigu Vartojimo prekių ir paslaugų kainų pokytis (k), apskaičiuotas kaip nustatyta 5.3.3.</w:t>
            </w:r>
            <w:r w:rsidR="00E51BC2">
              <w:rPr>
                <w:szCs w:val="24"/>
              </w:rPr>
              <w:t>4</w:t>
            </w:r>
            <w:r w:rsidRPr="002A6FD5">
              <w:rPr>
                <w:szCs w:val="24"/>
              </w:rPr>
              <w:t xml:space="preserve"> punkte, viršija </w:t>
            </w:r>
            <w:r w:rsidR="00E32AAB" w:rsidRPr="002A6FD5">
              <w:rPr>
                <w:szCs w:val="24"/>
                <w:lang w:val="en-US"/>
              </w:rPr>
              <w:t>8 (a</w:t>
            </w:r>
            <w:proofErr w:type="spellStart"/>
            <w:r w:rsidR="00E32AAB" w:rsidRPr="002A6FD5">
              <w:rPr>
                <w:szCs w:val="24"/>
              </w:rPr>
              <w:t>štuonis</w:t>
            </w:r>
            <w:proofErr w:type="spellEnd"/>
            <w:r w:rsidR="00E32AAB" w:rsidRPr="002A6FD5">
              <w:rPr>
                <w:szCs w:val="24"/>
              </w:rPr>
              <w:t xml:space="preserve">) procentus. </w:t>
            </w:r>
          </w:p>
          <w:p w14:paraId="600D9404" w14:textId="1D0E6420" w:rsidR="00686D43" w:rsidRPr="00414E0D" w:rsidRDefault="006F0803" w:rsidP="006F0803">
            <w:pPr>
              <w:rPr>
                <w:kern w:val="2"/>
                <w:szCs w:val="24"/>
              </w:rPr>
            </w:pPr>
            <w:r>
              <w:rPr>
                <w:kern w:val="2"/>
                <w:szCs w:val="24"/>
              </w:rPr>
              <w:t>5.3.</w:t>
            </w:r>
            <w:r w:rsidRPr="00414E0D">
              <w:rPr>
                <w:kern w:val="2"/>
                <w:szCs w:val="24"/>
              </w:rPr>
              <w:t xml:space="preserve">3.2. </w:t>
            </w:r>
            <w:r w:rsidR="00414E0D" w:rsidRPr="00414E0D">
              <w:rPr>
                <w:kern w:val="2"/>
                <w:szCs w:val="24"/>
              </w:rPr>
              <w:t xml:space="preserve">Atlikdamos Sutarties įkainio peržiūrą </w:t>
            </w:r>
            <w:r w:rsidR="00414E0D" w:rsidRPr="00414E0D">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1ECE1E9" w14:textId="74E4AA4D" w:rsidR="00E51BC2" w:rsidRPr="00E51BC2" w:rsidRDefault="006F0803" w:rsidP="006F0803">
            <w:pPr>
              <w:rPr>
                <w:kern w:val="2"/>
                <w:szCs w:val="24"/>
                <w:shd w:val="clear" w:color="auto" w:fill="FFFFFF"/>
              </w:rPr>
            </w:pPr>
            <w:r>
              <w:rPr>
                <w:color w:val="000000"/>
                <w:kern w:val="2"/>
                <w:szCs w:val="24"/>
              </w:rPr>
              <w:t>5.3.3.</w:t>
            </w:r>
            <w:r w:rsidR="00414E0D">
              <w:rPr>
                <w:color w:val="000000"/>
                <w:kern w:val="2"/>
                <w:szCs w:val="24"/>
                <w:lang w:val="en-US"/>
              </w:rPr>
              <w:t xml:space="preserve">3. </w:t>
            </w:r>
            <w:r>
              <w:rPr>
                <w:color w:val="000000"/>
                <w:kern w:val="2"/>
                <w:szCs w:val="24"/>
                <w:shd w:val="clear" w:color="auto" w:fill="FFFFFF"/>
              </w:rPr>
              <w:t xml:space="preserve">Šalys privalo Susitarime nurodyti vartojimo prekių ir paslaugų indekso reikšmę laikotarpio pradžioje ir jo nustatymo datą, indekso reikšmę laikotarpio pabaigoje ir jo nustatymo datą, kainų pokytį (k), </w:t>
            </w:r>
            <w:r w:rsidRPr="00414E0D">
              <w:rPr>
                <w:kern w:val="2"/>
                <w:szCs w:val="24"/>
                <w:shd w:val="clear" w:color="auto" w:fill="FFFFFF"/>
              </w:rPr>
              <w:t>perskaičiuotą Sutarties įkain</w:t>
            </w:r>
            <w:r w:rsidR="00414E0D" w:rsidRPr="00414E0D">
              <w:rPr>
                <w:kern w:val="2"/>
                <w:szCs w:val="24"/>
                <w:shd w:val="clear" w:color="auto" w:fill="FFFFFF"/>
              </w:rPr>
              <w:t>į</w:t>
            </w:r>
            <w:r w:rsidRPr="00414E0D">
              <w:rPr>
                <w:kern w:val="2"/>
                <w:szCs w:val="24"/>
                <w:shd w:val="clear" w:color="auto" w:fill="FFFFFF"/>
              </w:rPr>
              <w:t>, perskaičiuotą Pradinės Sutarties vertę.</w:t>
            </w:r>
          </w:p>
          <w:p w14:paraId="6CBEB311" w14:textId="1D41C39C" w:rsidR="006F0803" w:rsidRDefault="006F0803" w:rsidP="006F0803">
            <w:pPr>
              <w:rPr>
                <w:kern w:val="2"/>
                <w:szCs w:val="24"/>
                <w:shd w:val="clear" w:color="auto" w:fill="FFFFFF"/>
              </w:rPr>
            </w:pPr>
            <w:r>
              <w:rPr>
                <w:color w:val="000000"/>
                <w:kern w:val="2"/>
                <w:szCs w:val="24"/>
                <w:shd w:val="clear" w:color="auto" w:fill="FFFFFF"/>
              </w:rPr>
              <w:t>5.3.3.</w:t>
            </w:r>
            <w:r w:rsidR="00E51BC2">
              <w:rPr>
                <w:color w:val="000000"/>
                <w:kern w:val="2"/>
                <w:szCs w:val="24"/>
                <w:shd w:val="clear" w:color="auto" w:fill="FFFFFF"/>
                <w:lang w:val="en-US"/>
              </w:rPr>
              <w:t>4.</w:t>
            </w:r>
            <w:r>
              <w:rPr>
                <w:color w:val="000000"/>
                <w:kern w:val="2"/>
                <w:szCs w:val="24"/>
                <w:shd w:val="clear" w:color="auto" w:fill="FFFFFF"/>
              </w:rPr>
              <w:t xml:space="preserve"> Nauja</w:t>
            </w:r>
            <w:r w:rsidR="00414E0D">
              <w:rPr>
                <w:color w:val="000000"/>
                <w:kern w:val="2"/>
                <w:szCs w:val="24"/>
                <w:shd w:val="clear" w:color="auto" w:fill="FFFFFF"/>
              </w:rPr>
              <w:t>s</w:t>
            </w:r>
            <w:r>
              <w:rPr>
                <w:color w:val="000000"/>
                <w:kern w:val="2"/>
                <w:szCs w:val="24"/>
                <w:shd w:val="clear" w:color="auto" w:fill="FFFFFF"/>
              </w:rPr>
              <w:t xml:space="preserve"> </w:t>
            </w:r>
            <w:r w:rsidRPr="00E51BC2">
              <w:rPr>
                <w:kern w:val="2"/>
                <w:szCs w:val="24"/>
                <w:shd w:val="clear" w:color="auto" w:fill="FFFFFF"/>
              </w:rPr>
              <w:t>Sutarties įkain</w:t>
            </w:r>
            <w:r w:rsidR="00414E0D" w:rsidRPr="00E51BC2">
              <w:rPr>
                <w:kern w:val="2"/>
                <w:szCs w:val="24"/>
                <w:shd w:val="clear" w:color="auto" w:fill="FFFFFF"/>
              </w:rPr>
              <w:t>is</w:t>
            </w:r>
            <w:r w:rsidRPr="00E51BC2">
              <w:rPr>
                <w:kern w:val="2"/>
                <w:szCs w:val="24"/>
                <w:shd w:val="clear" w:color="auto" w:fill="FFFFFF"/>
              </w:rPr>
              <w:t xml:space="preserve"> apskaičiuojam</w:t>
            </w:r>
            <w:r w:rsidR="00414E0D" w:rsidRPr="00E51BC2">
              <w:rPr>
                <w:kern w:val="2"/>
                <w:szCs w:val="24"/>
                <w:shd w:val="clear" w:color="auto" w:fill="FFFFFF"/>
              </w:rPr>
              <w:t>as</w:t>
            </w:r>
            <w:r w:rsidRPr="00E51BC2">
              <w:rPr>
                <w:kern w:val="2"/>
                <w:szCs w:val="24"/>
                <w:shd w:val="clear" w:color="auto" w:fill="FFFFFF"/>
              </w:rPr>
              <w:t xml:space="preserve"> pagal žemiau pateiktą formulę</w:t>
            </w:r>
            <w:r w:rsidR="00414E0D" w:rsidRPr="00E51BC2">
              <w:rPr>
                <w:kern w:val="2"/>
                <w:szCs w:val="24"/>
                <w:shd w:val="clear" w:color="auto" w:fill="FFFFFF"/>
              </w:rPr>
              <w:t>:</w:t>
            </w:r>
          </w:p>
          <w:p w14:paraId="03775B25" w14:textId="77777777" w:rsidR="00E51BC2" w:rsidRPr="00E51BC2" w:rsidRDefault="00E51BC2" w:rsidP="00E51BC2">
            <w:pPr>
              <w:jc w:val="center"/>
              <w:rPr>
                <w:szCs w:val="24"/>
              </w:rPr>
            </w:pPr>
          </w:p>
          <w:p w14:paraId="256E01C3" w14:textId="77777777" w:rsidR="00E51BC2" w:rsidRDefault="00430FFD" w:rsidP="00E51BC2">
            <w:pPr>
              <w:jc w:val="center"/>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E51BC2">
              <w:rPr>
                <w:kern w:val="2"/>
                <w:szCs w:val="24"/>
              </w:rPr>
              <w:t>, kur</w:t>
            </w:r>
            <w:r w:rsidR="00E51BC2">
              <w:rPr>
                <w:kern w:val="2"/>
                <w:szCs w:val="24"/>
              </w:rPr>
              <w:t>:</w:t>
            </w:r>
          </w:p>
          <w:p w14:paraId="54A2E6F3" w14:textId="77777777" w:rsidR="00E51BC2" w:rsidRDefault="00E51BC2" w:rsidP="00E51BC2">
            <w:pPr>
              <w:jc w:val="center"/>
              <w:textAlignment w:val="baseline"/>
              <w:rPr>
                <w:kern w:val="2"/>
                <w:szCs w:val="24"/>
              </w:rPr>
            </w:pPr>
          </w:p>
          <w:p w14:paraId="6AE8904E" w14:textId="0FE9C6E3" w:rsidR="006F0803" w:rsidRPr="00E51BC2" w:rsidRDefault="006F0803" w:rsidP="006F0803">
            <w:pPr>
              <w:jc w:val="both"/>
              <w:textAlignment w:val="baseline"/>
              <w:rPr>
                <w:kern w:val="2"/>
                <w:szCs w:val="24"/>
              </w:rPr>
            </w:pPr>
            <w:r w:rsidRPr="00E51BC2">
              <w:rPr>
                <w:kern w:val="2"/>
                <w:szCs w:val="24"/>
              </w:rPr>
              <w:t>a –</w:t>
            </w:r>
            <w:r w:rsidR="00414E0D" w:rsidRPr="00E51BC2">
              <w:rPr>
                <w:kern w:val="2"/>
                <w:szCs w:val="24"/>
              </w:rPr>
              <w:t xml:space="preserve"> </w:t>
            </w:r>
            <w:r w:rsidRPr="00E51BC2">
              <w:rPr>
                <w:kern w:val="2"/>
                <w:szCs w:val="24"/>
              </w:rPr>
              <w:t>įkainis (Eur be PVM) (jei peržiūra jau buvo atlikta, tai po paskutinio perskaičiavimo)</w:t>
            </w:r>
            <w:r w:rsidR="00E51BC2">
              <w:rPr>
                <w:kern w:val="2"/>
                <w:szCs w:val="24"/>
              </w:rPr>
              <w:t>;</w:t>
            </w:r>
          </w:p>
          <w:p w14:paraId="76F4E75C" w14:textId="167FB72D" w:rsidR="006F0803" w:rsidRPr="00E51BC2" w:rsidRDefault="006F0803" w:rsidP="006F0803">
            <w:pPr>
              <w:jc w:val="both"/>
              <w:textAlignment w:val="baseline"/>
              <w:rPr>
                <w:szCs w:val="24"/>
              </w:rPr>
            </w:pPr>
            <w:r w:rsidRPr="00E51BC2">
              <w:rPr>
                <w:kern w:val="2"/>
                <w:szCs w:val="24"/>
              </w:rPr>
              <w:t>a</w:t>
            </w:r>
            <w:r w:rsidRPr="00E51BC2">
              <w:rPr>
                <w:kern w:val="2"/>
                <w:szCs w:val="24"/>
                <w:vertAlign w:val="subscript"/>
              </w:rPr>
              <w:t>1</w:t>
            </w:r>
            <w:r w:rsidRPr="00E51BC2">
              <w:rPr>
                <w:kern w:val="2"/>
                <w:szCs w:val="24"/>
              </w:rPr>
              <w:t xml:space="preserve"> – perskaičiuota (pakeista) įkainis (Eur be PVM)</w:t>
            </w:r>
            <w:r w:rsidR="00E51BC2">
              <w:rPr>
                <w:kern w:val="2"/>
                <w:szCs w:val="24"/>
              </w:rPr>
              <w:t>;</w:t>
            </w:r>
          </w:p>
          <w:p w14:paraId="2C5CAB56" w14:textId="7E0B3BE2" w:rsidR="006F0803" w:rsidRDefault="006F0803" w:rsidP="006F0803">
            <w:pPr>
              <w:jc w:val="both"/>
              <w:textAlignment w:val="baseline"/>
              <w:rPr>
                <w:kern w:val="2"/>
                <w:szCs w:val="24"/>
              </w:rPr>
            </w:pPr>
            <w:r w:rsidRPr="00E51BC2">
              <w:rPr>
                <w:kern w:val="2"/>
                <w:szCs w:val="24"/>
              </w:rPr>
              <w:t xml:space="preserve">k – pagal vartotojų kainų indeksą </w:t>
            </w:r>
            <w:r w:rsidR="00E51BC2" w:rsidRPr="00E51BC2">
              <w:rPr>
                <w:kern w:val="2"/>
                <w:szCs w:val="24"/>
              </w:rPr>
              <w:t xml:space="preserve"> „1253 SVEIKATOS DRAUDIMAS“</w:t>
            </w:r>
            <w:r w:rsidRPr="00E51BC2">
              <w:rPr>
                <w:kern w:val="2"/>
                <w:szCs w:val="24"/>
              </w:rPr>
              <w:t xml:space="preserve"> apskaičiuotas Vartojimo prekių ir paslaugų kainų pokytis (padidėjimas arba sumažėjimas) (%). „k“ reikšmė skaičiuojama pagal formulę</w:t>
            </w:r>
            <w:r w:rsidR="00E51BC2" w:rsidRPr="00E51BC2">
              <w:rPr>
                <w:kern w:val="2"/>
                <w:szCs w:val="24"/>
              </w:rPr>
              <w:t>:</w:t>
            </w:r>
          </w:p>
          <w:p w14:paraId="6BF7B04E" w14:textId="77777777" w:rsidR="00E51BC2" w:rsidRPr="00E51BC2" w:rsidRDefault="00E51BC2" w:rsidP="006F0803">
            <w:pPr>
              <w:jc w:val="both"/>
              <w:textAlignment w:val="baseline"/>
              <w:rPr>
                <w:szCs w:val="24"/>
              </w:rPr>
            </w:pPr>
          </w:p>
          <w:p w14:paraId="7A25BFE8" w14:textId="1D703E53" w:rsidR="006F0803" w:rsidRDefault="006F0803" w:rsidP="00E51BC2">
            <w:pPr>
              <w:jc w:val="center"/>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E51BC2">
              <w:rPr>
                <w:kern w:val="2"/>
                <w:szCs w:val="24"/>
              </w:rPr>
              <w:t>, (proc.)</w:t>
            </w:r>
            <w:r w:rsidR="00E51BC2">
              <w:rPr>
                <w:kern w:val="2"/>
                <w:szCs w:val="24"/>
              </w:rPr>
              <w:t>,</w:t>
            </w:r>
            <w:r w:rsidRPr="00E51BC2">
              <w:rPr>
                <w:kern w:val="2"/>
                <w:szCs w:val="24"/>
              </w:rPr>
              <w:t xml:space="preserve"> kur</w:t>
            </w:r>
            <w:r w:rsidR="00E51BC2">
              <w:rPr>
                <w:kern w:val="2"/>
                <w:szCs w:val="24"/>
              </w:rPr>
              <w:t>:</w:t>
            </w:r>
          </w:p>
          <w:p w14:paraId="0B97CE71" w14:textId="77777777" w:rsidR="00E51BC2" w:rsidRPr="00E51BC2" w:rsidRDefault="00E51BC2" w:rsidP="00E51BC2">
            <w:pPr>
              <w:jc w:val="center"/>
              <w:textAlignment w:val="baseline"/>
              <w:rPr>
                <w:kern w:val="2"/>
                <w:szCs w:val="24"/>
              </w:rPr>
            </w:pPr>
          </w:p>
          <w:p w14:paraId="7A684707" w14:textId="51EFECA5" w:rsidR="00E51BC2" w:rsidRPr="00E51BC2" w:rsidRDefault="006F0803" w:rsidP="006F0803">
            <w:pPr>
              <w:rPr>
                <w:kern w:val="2"/>
              </w:rPr>
            </w:pPr>
            <w:proofErr w:type="spellStart"/>
            <w:r w:rsidRPr="00E51BC2">
              <w:rPr>
                <w:kern w:val="2"/>
              </w:rPr>
              <w:t>Ind</w:t>
            </w:r>
            <w:r w:rsidRPr="00E51BC2">
              <w:rPr>
                <w:kern w:val="2"/>
                <w:vertAlign w:val="subscript"/>
              </w:rPr>
              <w:t>naujausias</w:t>
            </w:r>
            <w:proofErr w:type="spellEnd"/>
            <w:r w:rsidRPr="00E51BC2">
              <w:rPr>
                <w:kern w:val="2"/>
              </w:rPr>
              <w:t xml:space="preserve"> – kreipimosi dėl įkaini</w:t>
            </w:r>
            <w:r w:rsidR="00E51BC2" w:rsidRPr="00E51BC2">
              <w:rPr>
                <w:kern w:val="2"/>
              </w:rPr>
              <w:t>o</w:t>
            </w:r>
            <w:r w:rsidRPr="00E51BC2">
              <w:rPr>
                <w:kern w:val="2"/>
              </w:rPr>
              <w:t xml:space="preserve"> peržiūros išsiuntimo kitai Šaliai dieną paskelbtas naujausias vartojimo prekių ir paslaugų indeksas </w:t>
            </w:r>
            <w:r w:rsidR="00E51BC2" w:rsidRPr="00E51BC2">
              <w:rPr>
                <w:kern w:val="2"/>
              </w:rPr>
              <w:t xml:space="preserve">„1253 SVEIKATOS DRAUDIMAS“. </w:t>
            </w:r>
          </w:p>
          <w:p w14:paraId="5649539F" w14:textId="43D6734C" w:rsidR="006F0803" w:rsidRDefault="006F0803" w:rsidP="006F0803">
            <w:proofErr w:type="spellStart"/>
            <w:r>
              <w:rPr>
                <w:kern w:val="2"/>
              </w:rPr>
              <w:t>Ind</w:t>
            </w:r>
            <w:r>
              <w:rPr>
                <w:kern w:val="2"/>
                <w:vertAlign w:val="subscript"/>
              </w:rPr>
              <w:t>pradžia</w:t>
            </w:r>
            <w:proofErr w:type="spellEnd"/>
            <w:r>
              <w:rPr>
                <w:kern w:val="2"/>
              </w:rPr>
              <w:t xml:space="preserve"> – laikotarpio pradžios datos (mėnesio) vartojimo prekių ir paslaugų indeksas </w:t>
            </w:r>
            <w:r w:rsidR="00E51BC2" w:rsidRPr="00E51BC2">
              <w:rPr>
                <w:kern w:val="2"/>
              </w:rPr>
              <w:t xml:space="preserve">„1253 SVEIKATOS DRAUDIMAS“. </w:t>
            </w:r>
            <w:r>
              <w:rPr>
                <w:kern w:val="2"/>
              </w:rPr>
              <w:t xml:space="preserve">Pirmojo </w:t>
            </w:r>
            <w:r w:rsidRPr="00A10C67">
              <w:rPr>
                <w:kern w:val="2"/>
              </w:rPr>
              <w:t>perskaičiavimo atveju laikotarpio pradžia (mėnuo) yra</w:t>
            </w:r>
            <w:r w:rsidRPr="00A10C67">
              <w:t xml:space="preserve"> Sutarties įsigaliojimo dienos mėnuo</w:t>
            </w:r>
            <w:r w:rsidR="00E51BC2" w:rsidRPr="00A10C67">
              <w:t xml:space="preserve">. </w:t>
            </w:r>
            <w:r w:rsidRPr="00A10C67">
              <w:rPr>
                <w:kern w:val="2"/>
              </w:rPr>
              <w:t>Antrojo perskaičiavim</w:t>
            </w:r>
            <w:r w:rsidR="00E51BC2" w:rsidRPr="00A10C67">
              <w:rPr>
                <w:kern w:val="2"/>
              </w:rPr>
              <w:t xml:space="preserve">o </w:t>
            </w:r>
            <w:r w:rsidRPr="00A10C67">
              <w:rPr>
                <w:kern w:val="2"/>
              </w:rPr>
              <w:t xml:space="preserve">atveju laikotarpio pradžia (mėnuo) yra paskutinio </w:t>
            </w:r>
            <w:r>
              <w:rPr>
                <w:kern w:val="2"/>
              </w:rPr>
              <w:t>perskaičiavimo metu naudotos paskelbto atitinkamo indekso reikšmės mėnuo.</w:t>
            </w:r>
          </w:p>
          <w:p w14:paraId="5619E383" w14:textId="049FF024" w:rsidR="006F0803" w:rsidRPr="00F05562" w:rsidRDefault="006F0803" w:rsidP="006F0803">
            <w:pPr>
              <w:rPr>
                <w:kern w:val="2"/>
                <w:szCs w:val="24"/>
                <w:shd w:val="clear" w:color="auto" w:fill="FFFFFF"/>
              </w:rPr>
            </w:pPr>
            <w:r>
              <w:rPr>
                <w:color w:val="000000"/>
                <w:kern w:val="2"/>
                <w:szCs w:val="24"/>
              </w:rPr>
              <w:t>5.3.3.</w:t>
            </w:r>
            <w:r w:rsidR="00E63FFA">
              <w:rPr>
                <w:color w:val="000000"/>
                <w:kern w:val="2"/>
                <w:szCs w:val="24"/>
              </w:rPr>
              <w:t>5</w:t>
            </w:r>
            <w:r>
              <w:rPr>
                <w:color w:val="000000"/>
                <w:kern w:val="2"/>
                <w:szCs w:val="24"/>
              </w:rPr>
              <w:t xml:space="preserve">. </w:t>
            </w:r>
            <w:r>
              <w:rPr>
                <w:color w:val="000000"/>
                <w:kern w:val="2"/>
                <w:szCs w:val="24"/>
                <w:shd w:val="clear" w:color="auto" w:fill="FFFFFF"/>
              </w:rPr>
              <w:t xml:space="preserve">Skaičiavimams indeksų reikšmės </w:t>
            </w:r>
            <w:r w:rsidRPr="00E63FFA">
              <w:rPr>
                <w:kern w:val="2"/>
                <w:szCs w:val="24"/>
                <w:shd w:val="clear" w:color="auto" w:fill="FFFFFF"/>
              </w:rPr>
              <w:t xml:space="preserve">imamos </w:t>
            </w:r>
            <w:r w:rsidRPr="00E63FFA">
              <w:rPr>
                <w:b/>
                <w:kern w:val="2"/>
                <w:szCs w:val="24"/>
                <w:shd w:val="clear" w:color="auto" w:fill="FFFFFF"/>
              </w:rPr>
              <w:t>keturių</w:t>
            </w:r>
            <w:r w:rsidRPr="00E63FFA">
              <w:rPr>
                <w:kern w:val="2"/>
                <w:szCs w:val="24"/>
                <w:shd w:val="clear" w:color="auto" w:fill="FFFFFF"/>
              </w:rPr>
              <w:t xml:space="preserve"> </w:t>
            </w:r>
            <w:r>
              <w:rPr>
                <w:color w:val="000000"/>
                <w:kern w:val="2"/>
                <w:szCs w:val="24"/>
                <w:shd w:val="clear" w:color="auto" w:fill="FFFFFF"/>
              </w:rPr>
              <w:t xml:space="preserve">skaitmenų po kablelio tikslumu. Apskaičiuotas pokytis (k) </w:t>
            </w:r>
            <w:r>
              <w:rPr>
                <w:color w:val="000000"/>
                <w:kern w:val="2"/>
                <w:szCs w:val="24"/>
                <w:shd w:val="clear" w:color="auto" w:fill="FFFFFF"/>
              </w:rPr>
              <w:lastRenderedPageBreak/>
              <w:t xml:space="preserve">tolimesniems skaičiavimams </w:t>
            </w:r>
            <w:r w:rsidRPr="00F05562">
              <w:rPr>
                <w:color w:val="000000"/>
                <w:kern w:val="2"/>
                <w:szCs w:val="24"/>
                <w:shd w:val="clear" w:color="auto" w:fill="FFFFFF"/>
              </w:rPr>
              <w:t>naudojamas suapvalinus ik</w:t>
            </w:r>
            <w:r w:rsidRPr="00F05562">
              <w:rPr>
                <w:kern w:val="2"/>
                <w:szCs w:val="24"/>
                <w:shd w:val="clear" w:color="auto" w:fill="FFFFFF"/>
              </w:rPr>
              <w:t xml:space="preserve">i </w:t>
            </w:r>
            <w:r w:rsidRPr="00F05562">
              <w:rPr>
                <w:b/>
                <w:kern w:val="2"/>
                <w:szCs w:val="24"/>
                <w:shd w:val="clear" w:color="auto" w:fill="FFFFFF"/>
              </w:rPr>
              <w:t>vieno</w:t>
            </w:r>
            <w:r w:rsidRPr="00F05562">
              <w:rPr>
                <w:kern w:val="2"/>
                <w:szCs w:val="24"/>
                <w:shd w:val="clear" w:color="auto" w:fill="FFFFFF"/>
              </w:rPr>
              <w:t xml:space="preserve"> </w:t>
            </w:r>
            <w:r w:rsidRPr="00F05562">
              <w:rPr>
                <w:color w:val="000000"/>
                <w:kern w:val="2"/>
                <w:szCs w:val="24"/>
                <w:shd w:val="clear" w:color="auto" w:fill="FFFFFF"/>
              </w:rPr>
              <w:t xml:space="preserve">skaitmens po kablelio, o </w:t>
            </w:r>
            <w:r w:rsidRPr="00F05562">
              <w:rPr>
                <w:kern w:val="2"/>
                <w:szCs w:val="24"/>
                <w:shd w:val="clear" w:color="auto" w:fill="FFFFFF"/>
              </w:rPr>
              <w:t>apskaičiuotas įkainis „a</w:t>
            </w:r>
            <w:r w:rsidRPr="00F05562">
              <w:rPr>
                <w:kern w:val="2"/>
                <w:szCs w:val="24"/>
                <w:shd w:val="clear" w:color="auto" w:fill="FFFFFF"/>
                <w:vertAlign w:val="subscript"/>
              </w:rPr>
              <w:t>1</w:t>
            </w:r>
            <w:r w:rsidRPr="00F05562">
              <w:rPr>
                <w:kern w:val="2"/>
                <w:szCs w:val="24"/>
                <w:shd w:val="clear" w:color="auto" w:fill="FFFFFF"/>
              </w:rPr>
              <w:t xml:space="preserve">“ suapvalinamas iki </w:t>
            </w:r>
            <w:r w:rsidRPr="00F05562">
              <w:rPr>
                <w:b/>
                <w:kern w:val="2"/>
                <w:szCs w:val="24"/>
                <w:shd w:val="clear" w:color="auto" w:fill="FFFFFF"/>
              </w:rPr>
              <w:t xml:space="preserve">dviejų </w:t>
            </w:r>
            <w:r w:rsidRPr="00F05562">
              <w:rPr>
                <w:kern w:val="2"/>
                <w:szCs w:val="24"/>
                <w:shd w:val="clear" w:color="auto" w:fill="FFFFFF"/>
              </w:rPr>
              <w:t>skaitmenų po kablelio.</w:t>
            </w:r>
          </w:p>
          <w:p w14:paraId="3A39EFE2" w14:textId="1D9D05EC" w:rsidR="006F0803" w:rsidRPr="00F05562" w:rsidRDefault="006F0803" w:rsidP="006F0803">
            <w:pPr>
              <w:rPr>
                <w:color w:val="000000"/>
                <w:kern w:val="2"/>
                <w:szCs w:val="24"/>
                <w:shd w:val="clear" w:color="auto" w:fill="FFFFFF"/>
              </w:rPr>
            </w:pPr>
            <w:r w:rsidRPr="00F05562">
              <w:rPr>
                <w:kern w:val="2"/>
                <w:szCs w:val="24"/>
                <w:shd w:val="clear" w:color="auto" w:fill="FFFFFF"/>
              </w:rPr>
              <w:t>5.3.3.</w:t>
            </w:r>
            <w:r w:rsidR="00066473" w:rsidRPr="00F05562">
              <w:rPr>
                <w:kern w:val="2"/>
                <w:szCs w:val="24"/>
                <w:shd w:val="clear" w:color="auto" w:fill="FFFFFF"/>
              </w:rPr>
              <w:t>6.</w:t>
            </w:r>
            <w:r w:rsidRPr="00F05562">
              <w:rPr>
                <w:kern w:val="2"/>
                <w:szCs w:val="24"/>
                <w:shd w:val="clear" w:color="auto" w:fill="FFFFFF"/>
              </w:rPr>
              <w:t xml:space="preserve"> Šalis, siekianti Sutarties įkaini</w:t>
            </w:r>
            <w:r w:rsidR="00E63FFA" w:rsidRPr="00F05562">
              <w:rPr>
                <w:kern w:val="2"/>
                <w:szCs w:val="24"/>
                <w:shd w:val="clear" w:color="auto" w:fill="FFFFFF"/>
              </w:rPr>
              <w:t>o</w:t>
            </w:r>
            <w:r w:rsidRPr="00F05562">
              <w:rPr>
                <w:kern w:val="2"/>
                <w:szCs w:val="24"/>
                <w:shd w:val="clear" w:color="auto" w:fill="FFFFFF"/>
              </w:rPr>
              <w:t xml:space="preserve"> peržiūros</w:t>
            </w:r>
            <w:r w:rsidRPr="00F05562">
              <w:rPr>
                <w:color w:val="000000"/>
                <w:kern w:val="2"/>
                <w:szCs w:val="24"/>
                <w:shd w:val="clear" w:color="auto" w:fill="FFFFFF"/>
              </w:rPr>
              <w:t xml:space="preserve">, privalo raštu kreiptis į kitą Šalį ir prašyme pateikti visą reikalingą informaciją: Sutarties pavadinimą, numerį, datą, indekso reikšmes su nuorodomis į viešus šaltinius Valstybės duomenų agentūros Oficialiosios statistikos portale arba </w:t>
            </w:r>
            <w:r w:rsidRPr="00F05562">
              <w:rPr>
                <w:kern w:val="2"/>
                <w:szCs w:val="24"/>
                <w:bdr w:val="none" w:sz="0" w:space="0" w:color="auto" w:frame="1"/>
              </w:rPr>
              <w:t>kitus oficialius šaltinių duomenis</w:t>
            </w:r>
            <w:r w:rsidRPr="00F05562">
              <w:rPr>
                <w:color w:val="000000"/>
                <w:kern w:val="2"/>
                <w:szCs w:val="24"/>
                <w:shd w:val="clear" w:color="auto" w:fill="FFFFFF"/>
              </w:rPr>
              <w:t>, kita svarbi informacija</w:t>
            </w:r>
            <w:r w:rsidR="00066473" w:rsidRPr="00F05562">
              <w:rPr>
                <w:color w:val="000000"/>
                <w:kern w:val="2"/>
                <w:szCs w:val="24"/>
                <w:shd w:val="clear" w:color="auto" w:fill="FFFFFF"/>
              </w:rPr>
              <w:t xml:space="preserve">. </w:t>
            </w:r>
            <w:r w:rsidRPr="00F05562">
              <w:rPr>
                <w:color w:val="000000"/>
                <w:kern w:val="2"/>
                <w:szCs w:val="24"/>
                <w:shd w:val="clear" w:color="auto" w:fill="FFFFFF"/>
              </w:rPr>
              <w:t>Prašyme Šalis neturi teisės nurodyti kito indekso ar prašyti perskaičiavimo pagal kitą indeksą nei nurodytas šioje procedūroje.</w:t>
            </w:r>
          </w:p>
          <w:p w14:paraId="5BB47C07" w14:textId="10F3938E" w:rsidR="006F0803" w:rsidRPr="00F05562" w:rsidRDefault="006F0803" w:rsidP="006F0803">
            <w:pPr>
              <w:rPr>
                <w:kern w:val="2"/>
                <w:szCs w:val="24"/>
                <w:shd w:val="clear" w:color="auto" w:fill="FFFFFF"/>
              </w:rPr>
            </w:pPr>
            <w:r w:rsidRPr="00F05562">
              <w:rPr>
                <w:color w:val="000000"/>
                <w:kern w:val="2"/>
                <w:szCs w:val="24"/>
                <w:shd w:val="clear" w:color="auto" w:fill="FFFFFF"/>
              </w:rPr>
              <w:t>5</w:t>
            </w:r>
            <w:r w:rsidRPr="00F05562">
              <w:rPr>
                <w:kern w:val="2"/>
                <w:szCs w:val="24"/>
              </w:rPr>
              <w:t>.3.3.</w:t>
            </w:r>
            <w:r w:rsidR="00FD3294" w:rsidRPr="00F05562">
              <w:rPr>
                <w:kern w:val="2"/>
                <w:szCs w:val="24"/>
              </w:rPr>
              <w:t>7</w:t>
            </w:r>
            <w:r w:rsidRPr="00F05562">
              <w:rPr>
                <w:kern w:val="2"/>
                <w:szCs w:val="24"/>
              </w:rPr>
              <w:t xml:space="preserve">. </w:t>
            </w:r>
            <w:r w:rsidRPr="00F05562">
              <w:rPr>
                <w:color w:val="000000"/>
                <w:kern w:val="2"/>
                <w:szCs w:val="24"/>
                <w:shd w:val="clear" w:color="auto" w:fill="FFFFFF"/>
              </w:rPr>
              <w:t xml:space="preserve">Susitarimas turi būti sudarytas per </w:t>
            </w:r>
            <w:r w:rsidR="00FD3294" w:rsidRPr="00F05562">
              <w:rPr>
                <w:color w:val="000000"/>
                <w:kern w:val="2"/>
                <w:szCs w:val="24"/>
                <w:shd w:val="clear" w:color="auto" w:fill="FFFFFF"/>
              </w:rPr>
              <w:t xml:space="preserve">15 (penkiolika) darbo dienų </w:t>
            </w:r>
            <w:r w:rsidRPr="00F05562">
              <w:rPr>
                <w:color w:val="000000"/>
                <w:kern w:val="2"/>
                <w:szCs w:val="24"/>
                <w:shd w:val="clear" w:color="auto" w:fill="FFFFFF"/>
              </w:rPr>
              <w:t xml:space="preserve">nuo Šalies </w:t>
            </w:r>
            <w:r w:rsidRPr="00F05562">
              <w:rPr>
                <w:kern w:val="2"/>
                <w:szCs w:val="24"/>
                <w:shd w:val="clear" w:color="auto" w:fill="FFFFFF"/>
              </w:rPr>
              <w:t>pateikto tinkamo prašymo perskaičiuoti S</w:t>
            </w:r>
            <w:r w:rsidRPr="00F05562">
              <w:rPr>
                <w:kern w:val="2"/>
                <w:szCs w:val="24"/>
              </w:rPr>
              <w:t xml:space="preserve">utarties </w:t>
            </w:r>
            <w:r w:rsidRPr="00F05562">
              <w:rPr>
                <w:kern w:val="2"/>
                <w:szCs w:val="24"/>
                <w:shd w:val="clear" w:color="auto" w:fill="FFFFFF"/>
              </w:rPr>
              <w:t>įkain</w:t>
            </w:r>
            <w:r w:rsidR="00FD3294" w:rsidRPr="00F05562">
              <w:rPr>
                <w:kern w:val="2"/>
                <w:szCs w:val="24"/>
                <w:shd w:val="clear" w:color="auto" w:fill="FFFFFF"/>
              </w:rPr>
              <w:t>į</w:t>
            </w:r>
            <w:r w:rsidRPr="00F05562">
              <w:rPr>
                <w:kern w:val="2"/>
                <w:szCs w:val="24"/>
                <w:shd w:val="clear" w:color="auto" w:fill="FFFFFF"/>
              </w:rPr>
              <w:t xml:space="preserve"> gavimo dienos.</w:t>
            </w:r>
          </w:p>
          <w:p w14:paraId="53155E79" w14:textId="23DF5D8F" w:rsidR="00FD3294" w:rsidRPr="00F05562" w:rsidRDefault="00FD3294" w:rsidP="006F0803">
            <w:pPr>
              <w:rPr>
                <w:color w:val="000000"/>
                <w:kern w:val="2"/>
                <w:szCs w:val="24"/>
                <w:shd w:val="clear" w:color="auto" w:fill="FFFFFF"/>
              </w:rPr>
            </w:pPr>
            <w:r w:rsidRPr="00F05562">
              <w:rPr>
                <w:kern w:val="2"/>
                <w:szCs w:val="24"/>
                <w:shd w:val="clear" w:color="auto" w:fill="FFFFFF"/>
              </w:rPr>
              <w:t xml:space="preserve">5.3.3.8. </w:t>
            </w:r>
            <w:r w:rsidR="00D205A7" w:rsidRPr="00F05562">
              <w:rPr>
                <w:kern w:val="2"/>
                <w:szCs w:val="24"/>
                <w:shd w:val="clear" w:color="auto" w:fill="FFFFFF"/>
              </w:rPr>
              <w:t xml:space="preserve">Perskaičiuotas Sutarties įkainis taikomas po Susitarimo dėl Sutarties įkainio (draudimo įmokos) perskaičiavimo pasirašymo </w:t>
            </w:r>
            <w:r w:rsidR="00D205A7" w:rsidRPr="00F05562">
              <w:rPr>
                <w:color w:val="000000"/>
                <w:kern w:val="2"/>
                <w:szCs w:val="24"/>
                <w:shd w:val="clear" w:color="auto" w:fill="FFFFFF"/>
              </w:rPr>
              <w:t>į apdraustųjų sąrašą įtraukiamiems (papildomai draudimo sutarties galiojimo laikotarpiu apdraudžiamiems) darbuotojams.</w:t>
            </w:r>
          </w:p>
          <w:p w14:paraId="76C864DB" w14:textId="6363C4BC" w:rsidR="00FD3294" w:rsidRPr="00F05562" w:rsidRDefault="00D205A7" w:rsidP="006F0803">
            <w:pPr>
              <w:rPr>
                <w:color w:val="000000"/>
                <w:kern w:val="2"/>
                <w:szCs w:val="24"/>
                <w:shd w:val="clear" w:color="auto" w:fill="FFFFFF"/>
              </w:rPr>
            </w:pPr>
            <w:r w:rsidRPr="00F05562">
              <w:rPr>
                <w:color w:val="000000"/>
                <w:kern w:val="2"/>
                <w:szCs w:val="24"/>
                <w:shd w:val="clear" w:color="auto" w:fill="FFFFFF"/>
              </w:rPr>
              <w:t xml:space="preserve">5.3.3.9. </w:t>
            </w:r>
            <w:r w:rsidR="005C5A22" w:rsidRPr="00F05562">
              <w:rPr>
                <w:color w:val="000000"/>
                <w:kern w:val="2"/>
                <w:szCs w:val="24"/>
                <w:shd w:val="clear" w:color="auto" w:fill="FFFFFF"/>
              </w:rPr>
              <w:t>Draudimo apsaugos galiojimo laikotarpiu Sutarties įkainio dydžio perskaičiavimas galimas ne daugiau kaip 2 (du) kartus. Pirmasis perskaičiavimas</w:t>
            </w:r>
            <w:r w:rsidR="00C146DB" w:rsidRPr="00F05562">
              <w:rPr>
                <w:color w:val="000000"/>
                <w:kern w:val="2"/>
                <w:szCs w:val="24"/>
                <w:shd w:val="clear" w:color="auto" w:fill="FFFFFF"/>
              </w:rPr>
              <w:t xml:space="preserve"> galimas </w:t>
            </w:r>
            <w:r w:rsidR="005C5A22" w:rsidRPr="00F05562">
              <w:rPr>
                <w:color w:val="000000"/>
                <w:kern w:val="2"/>
                <w:szCs w:val="24"/>
                <w:shd w:val="clear" w:color="auto" w:fill="FFFFFF"/>
              </w:rPr>
              <w:t>ne anksčiau kaip po 6 (šešių) mėnesių nuo šios Sutarties įsigaliojimo dienos</w:t>
            </w:r>
            <w:r w:rsidR="00C146DB" w:rsidRPr="00F05562">
              <w:rPr>
                <w:color w:val="000000"/>
                <w:kern w:val="2"/>
                <w:szCs w:val="24"/>
                <w:shd w:val="clear" w:color="auto" w:fill="FFFFFF"/>
              </w:rPr>
              <w:t xml:space="preserve">, antrasis – per likusį draudimo apsaugos galiojimo laikotarpį. </w:t>
            </w:r>
          </w:p>
          <w:p w14:paraId="38752C12" w14:textId="0FEE7DB0" w:rsidR="006F0803" w:rsidRPr="00F05562" w:rsidRDefault="006F0803" w:rsidP="006F0803">
            <w:pPr>
              <w:rPr>
                <w:color w:val="000000"/>
                <w:kern w:val="2"/>
                <w:szCs w:val="24"/>
                <w:bdr w:val="none" w:sz="0" w:space="0" w:color="auto" w:frame="1"/>
              </w:rPr>
            </w:pPr>
            <w:r w:rsidRPr="00F05562">
              <w:rPr>
                <w:color w:val="000000"/>
                <w:kern w:val="2"/>
                <w:szCs w:val="24"/>
                <w:shd w:val="clear" w:color="auto" w:fill="FFFFFF"/>
              </w:rPr>
              <w:t xml:space="preserve">5.3.3.10. </w:t>
            </w:r>
            <w:r w:rsidRPr="00F05562">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4DC6FCA0"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12FD237B" w:rsidR="00027B83" w:rsidRDefault="000B0897">
            <w:pPr>
              <w:rPr>
                <w:szCs w:val="24"/>
              </w:rPr>
            </w:pPr>
            <w:r>
              <w:rPr>
                <w:color w:val="FF0000"/>
                <w:kern w:val="2"/>
                <w:szCs w:val="24"/>
              </w:rPr>
              <w:t xml:space="preserve"> </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B761263" w14:textId="7A4F92CE" w:rsidR="00027B83" w:rsidRDefault="00BA75E9">
            <w:pPr>
              <w:rPr>
                <w:kern w:val="2"/>
                <w:szCs w:val="24"/>
              </w:rPr>
            </w:pPr>
            <w:r>
              <w:rPr>
                <w:kern w:val="2"/>
                <w:szCs w:val="24"/>
                <w:lang w:val="en-US"/>
              </w:rPr>
              <w:t xml:space="preserve">5.5.1. </w:t>
            </w:r>
            <w:r w:rsidR="000B0897">
              <w:rPr>
                <w:kern w:val="2"/>
                <w:szCs w:val="24"/>
              </w:rPr>
              <w:t xml:space="preserve">Pirkėjas atsiskaito su Tiekėju ne vėliau kaip per </w:t>
            </w:r>
            <w:r>
              <w:rPr>
                <w:kern w:val="2"/>
                <w:szCs w:val="24"/>
              </w:rPr>
              <w:t xml:space="preserve">30 (trisdešimt) dienų </w:t>
            </w:r>
            <w:r w:rsidR="00380602">
              <w:rPr>
                <w:kern w:val="2"/>
                <w:szCs w:val="24"/>
              </w:rPr>
              <w:t xml:space="preserve">po </w:t>
            </w:r>
            <w:r w:rsidR="00380602" w:rsidRPr="004A2612">
              <w:rPr>
                <w:kern w:val="2"/>
                <w:szCs w:val="24"/>
              </w:rPr>
              <w:t>draudimo liudijimo (poliso)</w:t>
            </w:r>
            <w:r w:rsidR="00380602">
              <w:rPr>
                <w:kern w:val="2"/>
                <w:szCs w:val="24"/>
              </w:rPr>
              <w:t xml:space="preserve"> ir</w:t>
            </w:r>
            <w:r w:rsidR="00380602" w:rsidRPr="004A2612">
              <w:rPr>
                <w:kern w:val="2"/>
                <w:szCs w:val="24"/>
              </w:rPr>
              <w:t xml:space="preserve"> </w:t>
            </w:r>
            <w:r w:rsidR="000B0897">
              <w:rPr>
                <w:kern w:val="2"/>
                <w:szCs w:val="24"/>
              </w:rPr>
              <w:t>Sąskaitos gavimo dienos.</w:t>
            </w:r>
          </w:p>
          <w:p w14:paraId="452BB341" w14:textId="491C8C1A" w:rsidR="002E7D33" w:rsidRPr="007D3813" w:rsidRDefault="004A2612" w:rsidP="004A2612">
            <w:pPr>
              <w:rPr>
                <w:kern w:val="2"/>
                <w:szCs w:val="24"/>
              </w:rPr>
            </w:pPr>
            <w:r>
              <w:rPr>
                <w:kern w:val="2"/>
                <w:szCs w:val="24"/>
              </w:rPr>
              <w:t>5.5.2.</w:t>
            </w:r>
            <w:r w:rsidR="005F3D2E">
              <w:rPr>
                <w:kern w:val="2"/>
                <w:szCs w:val="24"/>
              </w:rPr>
              <w:t xml:space="preserve"> </w:t>
            </w:r>
            <w:r>
              <w:rPr>
                <w:kern w:val="2"/>
                <w:szCs w:val="24"/>
              </w:rPr>
              <w:t>Pirkėjas</w:t>
            </w:r>
            <w:r w:rsidRPr="004A2612">
              <w:rPr>
                <w:kern w:val="2"/>
                <w:szCs w:val="24"/>
              </w:rPr>
              <w:t xml:space="preserve"> už Paslaugas atsiskaito, sumokant už visą draudimo </w:t>
            </w:r>
            <w:r w:rsidRPr="007D3813">
              <w:rPr>
                <w:kern w:val="2"/>
                <w:szCs w:val="24"/>
              </w:rPr>
              <w:t>apsaugos galiojimo laikotarpį ir tuo metu draudžiamų darbuotojų skaičių</w:t>
            </w:r>
            <w:r w:rsidR="008E3A20" w:rsidRPr="007D3813">
              <w:rPr>
                <w:kern w:val="2"/>
                <w:szCs w:val="24"/>
              </w:rPr>
              <w:t xml:space="preserve">. Mokėtina suma </w:t>
            </w:r>
            <w:r w:rsidR="00915379" w:rsidRPr="007D3813">
              <w:rPr>
                <w:kern w:val="2"/>
                <w:szCs w:val="24"/>
              </w:rPr>
              <w:t>(draudimo įmoka</w:t>
            </w:r>
            <w:r w:rsidR="002E7D33" w:rsidRPr="007D3813">
              <w:rPr>
                <w:kern w:val="2"/>
                <w:szCs w:val="24"/>
              </w:rPr>
              <w:t xml:space="preserve"> už visus apdraustuosius</w:t>
            </w:r>
            <w:r w:rsidR="00915379" w:rsidRPr="007D3813">
              <w:rPr>
                <w:kern w:val="2"/>
                <w:szCs w:val="24"/>
              </w:rPr>
              <w:t xml:space="preserve">) </w:t>
            </w:r>
            <w:r w:rsidR="008E3A20" w:rsidRPr="007D3813">
              <w:rPr>
                <w:kern w:val="2"/>
                <w:szCs w:val="24"/>
              </w:rPr>
              <w:t>apskaičiuojama taikant S</w:t>
            </w:r>
            <w:r w:rsidR="00915379" w:rsidRPr="007D3813">
              <w:rPr>
                <w:kern w:val="2"/>
                <w:szCs w:val="24"/>
              </w:rPr>
              <w:t xml:space="preserve">pecialiųjų sąlygų 5.2 </w:t>
            </w:r>
            <w:r w:rsidR="002E7D33" w:rsidRPr="007D3813">
              <w:rPr>
                <w:kern w:val="2"/>
                <w:szCs w:val="24"/>
              </w:rPr>
              <w:t>punkte nurodytą Sutarties įkainį.</w:t>
            </w:r>
          </w:p>
          <w:p w14:paraId="26146330" w14:textId="7B19408D" w:rsidR="004A2612" w:rsidRDefault="002E7D33" w:rsidP="004A2612">
            <w:pPr>
              <w:rPr>
                <w:kern w:val="2"/>
                <w:szCs w:val="24"/>
              </w:rPr>
            </w:pPr>
            <w:r w:rsidRPr="007D3813">
              <w:rPr>
                <w:kern w:val="2"/>
                <w:szCs w:val="24"/>
              </w:rPr>
              <w:t xml:space="preserve">5.5.3. </w:t>
            </w:r>
            <w:r w:rsidR="004A2612" w:rsidRPr="007D3813">
              <w:rPr>
                <w:kern w:val="2"/>
                <w:szCs w:val="24"/>
              </w:rPr>
              <w:t>Draudimo apsaugos galiojimo laikotarpiu</w:t>
            </w:r>
            <w:r w:rsidR="004A2612" w:rsidRPr="004A2612">
              <w:rPr>
                <w:kern w:val="2"/>
                <w:szCs w:val="24"/>
              </w:rPr>
              <w:t xml:space="preserve"> įtraukus naujus apdraustuosius </w:t>
            </w:r>
            <w:r>
              <w:rPr>
                <w:kern w:val="2"/>
                <w:szCs w:val="24"/>
              </w:rPr>
              <w:t xml:space="preserve">Pirkėjas </w:t>
            </w:r>
            <w:r w:rsidR="007D3813">
              <w:rPr>
                <w:kern w:val="2"/>
                <w:szCs w:val="24"/>
              </w:rPr>
              <w:t xml:space="preserve">draudimo įmoką </w:t>
            </w:r>
            <w:r w:rsidR="004A2612" w:rsidRPr="004A2612">
              <w:rPr>
                <w:kern w:val="2"/>
                <w:szCs w:val="24"/>
              </w:rPr>
              <w:t xml:space="preserve">sumoka per 30 (trisdešimt) dienų nuo </w:t>
            </w:r>
            <w:r w:rsidR="007D3813">
              <w:rPr>
                <w:kern w:val="2"/>
                <w:szCs w:val="24"/>
              </w:rPr>
              <w:t xml:space="preserve">Sąskaitos </w:t>
            </w:r>
            <w:r w:rsidR="004A2612" w:rsidRPr="004A2612">
              <w:rPr>
                <w:kern w:val="2"/>
                <w:szCs w:val="24"/>
              </w:rPr>
              <w:t>gavimo</w:t>
            </w:r>
            <w:r w:rsidR="007D3813">
              <w:rPr>
                <w:kern w:val="2"/>
                <w:szCs w:val="24"/>
              </w:rPr>
              <w:t xml:space="preserve"> </w:t>
            </w:r>
            <w:r w:rsidR="004A2612" w:rsidRPr="004A2612">
              <w:rPr>
                <w:kern w:val="2"/>
                <w:szCs w:val="24"/>
              </w:rPr>
              <w:t>dienos.</w:t>
            </w:r>
          </w:p>
          <w:p w14:paraId="13EC47E7" w14:textId="7307B02E" w:rsidR="00BA75E9" w:rsidRPr="00315293" w:rsidRDefault="007D3813" w:rsidP="004A2612">
            <w:pPr>
              <w:rPr>
                <w:kern w:val="2"/>
                <w:szCs w:val="24"/>
              </w:rPr>
            </w:pPr>
            <w:r>
              <w:rPr>
                <w:kern w:val="2"/>
                <w:szCs w:val="24"/>
                <w:lang w:val="en-US"/>
              </w:rPr>
              <w:lastRenderedPageBreak/>
              <w:t xml:space="preserve">5.5.4. </w:t>
            </w:r>
            <w:r w:rsidR="004A2612" w:rsidRPr="004A2612">
              <w:rPr>
                <w:kern w:val="2"/>
                <w:szCs w:val="24"/>
              </w:rPr>
              <w:t xml:space="preserve">Atsiradus poreikiui įtraukti į draudimo sutartį papildomus </w:t>
            </w:r>
            <w:r>
              <w:rPr>
                <w:kern w:val="2"/>
                <w:szCs w:val="24"/>
              </w:rPr>
              <w:t>Pirkėjo</w:t>
            </w:r>
            <w:r w:rsidR="004A2612" w:rsidRPr="004A2612">
              <w:rPr>
                <w:kern w:val="2"/>
                <w:szCs w:val="24"/>
              </w:rPr>
              <w:t xml:space="preserve"> darbuotojus, draudimo sumos (išskyrus Ambulatorinio gydymo ir diagnostikos programą bei Stacionarinio gydymo valstybinėse gydymo įstaigose programą) apskaičiuojamos ir suteikiamos, kaip nurodyta </w:t>
            </w:r>
            <w:r>
              <w:rPr>
                <w:kern w:val="2"/>
                <w:szCs w:val="24"/>
              </w:rPr>
              <w:t xml:space="preserve">Techninės specifikacijos </w:t>
            </w:r>
            <w:r w:rsidR="00FF4871">
              <w:rPr>
                <w:kern w:val="2"/>
                <w:szCs w:val="24"/>
                <w:lang w:val="en-US"/>
              </w:rPr>
              <w:t xml:space="preserve">4 </w:t>
            </w:r>
            <w:r w:rsidR="004A2612" w:rsidRPr="004A2612">
              <w:rPr>
                <w:kern w:val="2"/>
                <w:szCs w:val="24"/>
              </w:rPr>
              <w:t>lentelėje, o draudimo įmoka apskaičiuojama kaip atitinkamos metinės įmokos procent</w:t>
            </w:r>
            <w:r w:rsidR="00407545">
              <w:rPr>
                <w:kern w:val="2"/>
                <w:szCs w:val="24"/>
              </w:rPr>
              <w:t>as (</w:t>
            </w:r>
            <w:r w:rsidR="00555F41">
              <w:rPr>
                <w:kern w:val="2"/>
                <w:szCs w:val="24"/>
              </w:rPr>
              <w:t xml:space="preserve">Techninės specifikacijos </w:t>
            </w:r>
            <w:r w:rsidR="00555F41">
              <w:rPr>
                <w:kern w:val="2"/>
                <w:szCs w:val="24"/>
                <w:lang w:val="en-US"/>
              </w:rPr>
              <w:t>4 lente</w:t>
            </w:r>
            <w:proofErr w:type="spellStart"/>
            <w:r w:rsidR="00555F41">
              <w:rPr>
                <w:kern w:val="2"/>
                <w:szCs w:val="24"/>
              </w:rPr>
              <w:t>lė</w:t>
            </w:r>
            <w:proofErr w:type="spellEnd"/>
            <w:r w:rsidR="00555F41">
              <w:rPr>
                <w:kern w:val="2"/>
                <w:szCs w:val="24"/>
              </w:rPr>
              <w:t>).</w:t>
            </w:r>
            <w:r w:rsidR="00171D5D">
              <w:t xml:space="preserve"> </w:t>
            </w:r>
            <w:r w:rsidR="00171D5D" w:rsidRPr="00171D5D">
              <w:rPr>
                <w:kern w:val="2"/>
                <w:szCs w:val="24"/>
              </w:rPr>
              <w:t xml:space="preserve">Mėnesių </w:t>
            </w:r>
            <w:r w:rsidR="00171D5D" w:rsidRPr="00315293">
              <w:rPr>
                <w:kern w:val="2"/>
                <w:szCs w:val="24"/>
              </w:rPr>
              <w:t>skaičius apvalinamas į didesnę pusę.</w:t>
            </w:r>
          </w:p>
          <w:p w14:paraId="2E393D74" w14:textId="487E4062" w:rsidR="00027B83" w:rsidRPr="006E243B" w:rsidRDefault="00C033C5">
            <w:pPr>
              <w:rPr>
                <w:kern w:val="2"/>
                <w:szCs w:val="24"/>
              </w:rPr>
            </w:pPr>
            <w:r w:rsidRPr="00315293">
              <w:rPr>
                <w:kern w:val="2"/>
                <w:szCs w:val="24"/>
              </w:rPr>
              <w:t xml:space="preserve">5.5.5. Pirkėjo arba draudimo brokerio prašymu nutraukus draudimo apsaugą konkrečiam darbuotojui, nepanaudota įmokos dalis perskaičiuojama proporcingai apsaugos galiojimo laikotarpiui bei grąžinama </w:t>
            </w:r>
            <w:r w:rsidR="00315293" w:rsidRPr="00315293">
              <w:rPr>
                <w:kern w:val="2"/>
                <w:szCs w:val="24"/>
              </w:rPr>
              <w:t>Pirkėjui</w:t>
            </w:r>
            <w:r w:rsidRPr="00315293">
              <w:rPr>
                <w:kern w:val="2"/>
                <w:szCs w:val="24"/>
              </w:rPr>
              <w:t xml:space="preserve"> arba </w:t>
            </w:r>
            <w:r w:rsidR="00315293" w:rsidRPr="00315293">
              <w:rPr>
                <w:kern w:val="2"/>
                <w:szCs w:val="24"/>
              </w:rPr>
              <w:t>Pirkėjo</w:t>
            </w:r>
            <w:r w:rsidRPr="00315293">
              <w:rPr>
                <w:kern w:val="2"/>
                <w:szCs w:val="24"/>
              </w:rPr>
              <w:t xml:space="preserve"> arba draudimo brokerio prašymu įskaitoma į draudimo įmokas, mokėtinas už kitus apdraustuosius.</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lastRenderedPageBreak/>
              <w:t>5.6. Avansas</w:t>
            </w:r>
          </w:p>
        </w:tc>
        <w:tc>
          <w:tcPr>
            <w:tcW w:w="6441" w:type="dxa"/>
            <w:gridSpan w:val="2"/>
          </w:tcPr>
          <w:p w14:paraId="382B074E" w14:textId="00DB4FD7" w:rsidR="006F0803" w:rsidRPr="006E243B" w:rsidRDefault="006F0803" w:rsidP="006E243B">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37CE926A"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344A429D" w:rsidR="006F0803" w:rsidRPr="006E243B"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6D69CEAD" w:rsidR="006F0803" w:rsidRDefault="00E31CC8" w:rsidP="006F0803">
            <w:pPr>
              <w:rPr>
                <w:kern w:val="2"/>
                <w:szCs w:val="24"/>
              </w:rPr>
            </w:pPr>
            <w:r>
              <w:rPr>
                <w:kern w:val="2"/>
                <w:szCs w:val="24"/>
              </w:rPr>
              <w:t>Nurodyta Techninėje specifikacijoje</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7B436D8A" w14:textId="4B8B76EA" w:rsidR="006F0803" w:rsidRPr="00237332" w:rsidRDefault="00131A78" w:rsidP="006F0803">
            <w:pPr>
              <w:rPr>
                <w:kern w:val="2"/>
                <w:szCs w:val="24"/>
                <w:lang w:val="en-US"/>
              </w:rPr>
            </w:pPr>
            <w:r>
              <w:rPr>
                <w:kern w:val="2"/>
                <w:szCs w:val="24"/>
              </w:rPr>
              <w:t>Tiekėjas turi užtikrinti draudimo sumų limitų apdraustiesiems atitikimą</w:t>
            </w:r>
            <w:r w:rsidR="009E53FB">
              <w:rPr>
                <w:kern w:val="2"/>
                <w:szCs w:val="24"/>
              </w:rPr>
              <w:t xml:space="preserve"> </w:t>
            </w:r>
            <w:r w:rsidR="009E53FB" w:rsidRPr="005B11D0">
              <w:rPr>
                <w:kern w:val="2"/>
                <w:szCs w:val="24"/>
              </w:rPr>
              <w:t>Sutarties</w:t>
            </w:r>
            <w:r w:rsidR="0072004F" w:rsidRPr="005B11D0">
              <w:rPr>
                <w:kern w:val="2"/>
                <w:szCs w:val="24"/>
              </w:rPr>
              <w:t xml:space="preserve"> sąlygoms ir Tiekėjo pasiūlymui (Sutarties pried</w:t>
            </w:r>
            <w:r w:rsidR="000B716D">
              <w:rPr>
                <w:kern w:val="2"/>
                <w:szCs w:val="24"/>
              </w:rPr>
              <w:t>as</w:t>
            </w:r>
            <w:r w:rsidR="0072004F" w:rsidRPr="005B11D0">
              <w:rPr>
                <w:kern w:val="2"/>
                <w:szCs w:val="24"/>
              </w:rPr>
              <w:t xml:space="preserve"> Nr. 2). </w:t>
            </w:r>
            <w:r w:rsidR="00237332">
              <w:rPr>
                <w:kern w:val="2"/>
                <w:szCs w:val="24"/>
              </w:rPr>
              <w:t xml:space="preserve">Draudimo programos nurodytos Sutarties priede Nr. </w:t>
            </w:r>
            <w:r w:rsidR="00237332">
              <w:rPr>
                <w:kern w:val="2"/>
                <w:szCs w:val="24"/>
                <w:lang w:val="en-US"/>
              </w:rPr>
              <w:t>3.</w:t>
            </w:r>
          </w:p>
          <w:p w14:paraId="559122A6" w14:textId="77777777" w:rsidR="0072004F" w:rsidRPr="005B11D0" w:rsidRDefault="0072004F" w:rsidP="006F0803">
            <w:pPr>
              <w:rPr>
                <w:kern w:val="2"/>
                <w:szCs w:val="24"/>
              </w:rPr>
            </w:pPr>
          </w:p>
          <w:p w14:paraId="449C3520" w14:textId="4F3F7842" w:rsidR="0072004F" w:rsidRPr="000B716D" w:rsidRDefault="0072004F" w:rsidP="006F0803">
            <w:pPr>
              <w:rPr>
                <w:kern w:val="2"/>
                <w:szCs w:val="24"/>
              </w:rPr>
            </w:pPr>
            <w:r w:rsidRPr="005B11D0">
              <w:rPr>
                <w:kern w:val="2"/>
                <w:szCs w:val="24"/>
              </w:rPr>
              <w:t>Už Sutarties vykdymą atsakingas asmuo</w:t>
            </w:r>
            <w:r w:rsidR="00A45A8A" w:rsidRPr="005B11D0">
              <w:rPr>
                <w:kern w:val="2"/>
                <w:szCs w:val="24"/>
              </w:rPr>
              <w:t xml:space="preserve"> įvertina</w:t>
            </w:r>
            <w:r w:rsidR="00A45A8A">
              <w:rPr>
                <w:kern w:val="2"/>
                <w:szCs w:val="24"/>
              </w:rPr>
              <w:t xml:space="preserve"> atitiktį Kokybiniams kriterijams</w:t>
            </w:r>
            <w:r w:rsidR="005B11D0">
              <w:rPr>
                <w:kern w:val="2"/>
                <w:szCs w:val="24"/>
              </w:rPr>
              <w:t xml:space="preserve"> gavęs draudimo liudijimą (polisą). </w:t>
            </w:r>
            <w:r w:rsidR="000B716D">
              <w:rPr>
                <w:kern w:val="2"/>
                <w:szCs w:val="24"/>
              </w:rPr>
              <w:t>Nustatęs, kad apdraustiesiems nesuteikiam</w:t>
            </w:r>
            <w:r w:rsidR="00077531">
              <w:rPr>
                <w:kern w:val="2"/>
                <w:szCs w:val="24"/>
              </w:rPr>
              <w:t>os</w:t>
            </w:r>
            <w:r w:rsidR="000B716D">
              <w:rPr>
                <w:kern w:val="2"/>
                <w:szCs w:val="24"/>
              </w:rPr>
              <w:t xml:space="preserve"> Sutarties priede Nr. </w:t>
            </w:r>
            <w:r w:rsidR="000B716D">
              <w:rPr>
                <w:kern w:val="2"/>
                <w:szCs w:val="24"/>
                <w:lang w:val="en-US"/>
              </w:rPr>
              <w:t xml:space="preserve">2 </w:t>
            </w:r>
            <w:proofErr w:type="spellStart"/>
            <w:r w:rsidR="000B716D">
              <w:rPr>
                <w:kern w:val="2"/>
                <w:szCs w:val="24"/>
                <w:lang w:val="en-US"/>
              </w:rPr>
              <w:t>nurodyt</w:t>
            </w:r>
            <w:r w:rsidR="00077531">
              <w:rPr>
                <w:kern w:val="2"/>
                <w:szCs w:val="24"/>
                <w:lang w:val="en-US"/>
              </w:rPr>
              <w:t>os</w:t>
            </w:r>
            <w:proofErr w:type="spellEnd"/>
            <w:r w:rsidR="000B716D">
              <w:rPr>
                <w:kern w:val="2"/>
                <w:szCs w:val="24"/>
                <w:lang w:val="en-US"/>
              </w:rPr>
              <w:t xml:space="preserve"> </w:t>
            </w:r>
            <w:proofErr w:type="spellStart"/>
            <w:r w:rsidR="000B716D">
              <w:rPr>
                <w:kern w:val="2"/>
                <w:szCs w:val="24"/>
                <w:lang w:val="en-US"/>
              </w:rPr>
              <w:t>Tiek</w:t>
            </w:r>
            <w:proofErr w:type="spellEnd"/>
            <w:r w:rsidR="000B716D">
              <w:rPr>
                <w:kern w:val="2"/>
                <w:szCs w:val="24"/>
              </w:rPr>
              <w:t xml:space="preserve">ėjo </w:t>
            </w:r>
            <w:r w:rsidR="00077531">
              <w:rPr>
                <w:kern w:val="2"/>
                <w:szCs w:val="24"/>
              </w:rPr>
              <w:t>pasiūlytos</w:t>
            </w:r>
            <w:r w:rsidR="000B716D">
              <w:rPr>
                <w:kern w:val="2"/>
                <w:szCs w:val="24"/>
              </w:rPr>
              <w:t xml:space="preserve"> </w:t>
            </w:r>
            <w:r w:rsidR="00077531">
              <w:rPr>
                <w:kern w:val="2"/>
                <w:szCs w:val="24"/>
              </w:rPr>
              <w:t>draudimo sumos</w:t>
            </w:r>
            <w:r w:rsidR="000B716D">
              <w:rPr>
                <w:kern w:val="2"/>
                <w:szCs w:val="24"/>
              </w:rPr>
              <w:t xml:space="preserve">, </w:t>
            </w:r>
            <w:r w:rsidR="006C2137">
              <w:rPr>
                <w:kern w:val="2"/>
                <w:szCs w:val="24"/>
              </w:rPr>
              <w:t xml:space="preserve">už Sutarties vykdymą atsakingas asmuo atsisako priimti Paslaugas. </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3AF1F951" w:rsidR="00027B83" w:rsidRDefault="000B0897">
            <w:pPr>
              <w:rPr>
                <w:kern w:val="2"/>
                <w:szCs w:val="24"/>
              </w:rPr>
            </w:pPr>
            <w:r>
              <w:rPr>
                <w:kern w:val="2"/>
                <w:szCs w:val="24"/>
              </w:rPr>
              <w:t>Prievolių pagal Sutartį įvykdymas užtikrinamas</w:t>
            </w:r>
            <w:r w:rsidR="005B11D0">
              <w:rPr>
                <w:kern w:val="2"/>
                <w:szCs w:val="24"/>
              </w:rPr>
              <w:t>:</w:t>
            </w:r>
          </w:p>
          <w:p w14:paraId="2D80CD6E" w14:textId="59239F20" w:rsidR="00027B83" w:rsidRDefault="000B0897">
            <w:pPr>
              <w:rPr>
                <w:kern w:val="2"/>
                <w:szCs w:val="24"/>
              </w:rPr>
            </w:pPr>
            <w:r>
              <w:rPr>
                <w:kern w:val="2"/>
                <w:szCs w:val="24"/>
              </w:rPr>
              <w:t>Netesybomis (delspinigiais, bauda)</w:t>
            </w:r>
            <w:r w:rsidR="005B11D0">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60A87D0B"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26889FC5"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lastRenderedPageBreak/>
              <w:t>9.1. Pirkėjui taikomos netesybos už mokėjimų pagal Sutartį vėlavimą</w:t>
            </w:r>
          </w:p>
        </w:tc>
        <w:tc>
          <w:tcPr>
            <w:tcW w:w="6441" w:type="dxa"/>
            <w:gridSpan w:val="2"/>
          </w:tcPr>
          <w:p w14:paraId="070C11FC" w14:textId="29104470" w:rsidR="00402199" w:rsidRDefault="00402199" w:rsidP="00402199">
            <w:pPr>
              <w:spacing w:line="259" w:lineRule="auto"/>
              <w:rPr>
                <w:color w:val="000000"/>
                <w:kern w:val="2"/>
                <w:szCs w:val="24"/>
              </w:rPr>
            </w:pPr>
            <w:r>
              <w:rPr>
                <w:bCs/>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w:t>
            </w:r>
            <w:r w:rsidR="006C2137">
              <w:rPr>
                <w:bCs/>
                <w:color w:val="000000"/>
                <w:kern w:val="2"/>
                <w:szCs w:val="24"/>
              </w:rPr>
              <w:t xml:space="preserve"> </w:t>
            </w:r>
            <w:r w:rsidR="006C2137">
              <w:rPr>
                <w:bCs/>
                <w:color w:val="000000"/>
                <w:kern w:val="2"/>
                <w:szCs w:val="24"/>
                <w:lang w:val="en-US"/>
              </w:rPr>
              <w:t>10,00</w:t>
            </w:r>
            <w:r>
              <w:rPr>
                <w:bCs/>
                <w:color w:val="000000"/>
                <w:kern w:val="2"/>
                <w:szCs w:val="24"/>
              </w:rPr>
              <w:t xml:space="preserve"> Eur</w:t>
            </w:r>
            <w:r w:rsidR="0055770A">
              <w:rPr>
                <w:bCs/>
                <w:color w:val="000000"/>
                <w:kern w:val="2"/>
                <w:szCs w:val="24"/>
              </w:rPr>
              <w:t xml:space="preserve"> (dešimt eurų 0 centų)</w:t>
            </w:r>
            <w:r>
              <w:rPr>
                <w:bCs/>
                <w:color w:val="000000"/>
                <w:kern w:val="2"/>
                <w:szCs w:val="24"/>
              </w:rPr>
              <w:t xml:space="preserve"> dydžio delspinigius už kiekvieną </w:t>
            </w:r>
            <w:r w:rsidRPr="006C2137">
              <w:rPr>
                <w:bCs/>
                <w:kern w:val="2"/>
                <w:szCs w:val="24"/>
              </w:rPr>
              <w:t>vėlavimo dieną.  </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6EDC0AD1" w:rsidR="00402199" w:rsidRPr="00795E07" w:rsidRDefault="00402199" w:rsidP="00402199">
            <w:r>
              <w:rPr>
                <w:color w:val="000000"/>
                <w:szCs w:val="24"/>
                <w:lang w:val="lt"/>
              </w:rPr>
              <w:t>9.2.1. Jeigu Tiekėjas vėluoja suteikti Paslaugas</w:t>
            </w:r>
            <w:r w:rsidR="00F40225">
              <w:rPr>
                <w:color w:val="000000"/>
                <w:szCs w:val="24"/>
                <w:lang w:val="lt"/>
              </w:rPr>
              <w:t xml:space="preserve"> (pavyzdžiui, </w:t>
            </w:r>
            <w:r w:rsidR="00EA4CA6">
              <w:rPr>
                <w:color w:val="000000"/>
                <w:szCs w:val="24"/>
                <w:lang w:val="lt"/>
              </w:rPr>
              <w:t>išduoti draudimo liudijimą (polisą) ir / ar išmokėti draudimo išmoką)</w:t>
            </w:r>
            <w:r>
              <w:rPr>
                <w:color w:val="000000"/>
                <w:szCs w:val="24"/>
                <w:lang w:val="lt"/>
              </w:rPr>
              <w:t xml:space="preserve"> arba </w:t>
            </w:r>
            <w:r w:rsidR="00660CF8">
              <w:rPr>
                <w:color w:val="000000"/>
                <w:szCs w:val="24"/>
                <w:lang w:val="lt"/>
              </w:rPr>
              <w:t xml:space="preserve">laiku </w:t>
            </w:r>
            <w:r>
              <w:rPr>
                <w:color w:val="000000"/>
                <w:szCs w:val="24"/>
                <w:lang w:val="lt"/>
              </w:rPr>
              <w:t>nevykdo kitų sutartinių įsipareigojimų, Pirkėjas nuo kitos nei nustatytas terminas dienos Tiekėjui skaičiuoja</w:t>
            </w:r>
            <w:r w:rsidR="00F05F41">
              <w:rPr>
                <w:color w:val="000000"/>
                <w:szCs w:val="24"/>
                <w:lang w:val="lt"/>
              </w:rPr>
              <w:t xml:space="preserve"> </w:t>
            </w:r>
            <w:r w:rsidR="00F05F41" w:rsidRPr="00795E07">
              <w:rPr>
                <w:szCs w:val="24"/>
                <w:lang w:val="en-US"/>
              </w:rPr>
              <w:t xml:space="preserve">10,00 </w:t>
            </w:r>
            <w:proofErr w:type="spellStart"/>
            <w:r w:rsidR="00F05F41" w:rsidRPr="00795E07">
              <w:rPr>
                <w:szCs w:val="24"/>
                <w:lang w:val="en-US"/>
              </w:rPr>
              <w:t>Eur</w:t>
            </w:r>
            <w:proofErr w:type="spellEnd"/>
            <w:r w:rsidR="00F05F41" w:rsidRPr="00795E07">
              <w:rPr>
                <w:szCs w:val="24"/>
                <w:lang w:val="en-US"/>
              </w:rPr>
              <w:t xml:space="preserve"> (de</w:t>
            </w:r>
            <w:proofErr w:type="spellStart"/>
            <w:r w:rsidR="00F05F41" w:rsidRPr="00795E07">
              <w:rPr>
                <w:szCs w:val="24"/>
              </w:rPr>
              <w:t>šimt</w:t>
            </w:r>
            <w:proofErr w:type="spellEnd"/>
            <w:r w:rsidR="00F05F41" w:rsidRPr="00795E07">
              <w:rPr>
                <w:szCs w:val="24"/>
              </w:rPr>
              <w:t xml:space="preserve"> eurų 0 centų)</w:t>
            </w:r>
            <w:r w:rsidR="00F05F41" w:rsidRPr="00795E07">
              <w:rPr>
                <w:szCs w:val="24"/>
                <w:lang w:val="en-US"/>
              </w:rPr>
              <w:t xml:space="preserve"> </w:t>
            </w:r>
            <w:r w:rsidRPr="00795E07">
              <w:rPr>
                <w:szCs w:val="24"/>
                <w:lang w:val="lt"/>
              </w:rPr>
              <w:t>dydžio delspinigius už kiekvieną uždelstą dieną</w:t>
            </w:r>
            <w:r w:rsidR="00F05F41" w:rsidRPr="00795E07">
              <w:rPr>
                <w:szCs w:val="24"/>
                <w:lang w:val="lt"/>
              </w:rPr>
              <w:t xml:space="preserve">, </w:t>
            </w:r>
            <w:r w:rsidR="005A69D4" w:rsidRPr="00795E07">
              <w:rPr>
                <w:szCs w:val="24"/>
                <w:lang w:val="lt"/>
              </w:rPr>
              <w:t xml:space="preserve">atskirai už </w:t>
            </w:r>
            <w:r w:rsidR="00795E07" w:rsidRPr="00795E07">
              <w:rPr>
                <w:szCs w:val="24"/>
                <w:lang w:val="lt"/>
              </w:rPr>
              <w:t>kiekvieną pažeidimo atvejį.</w:t>
            </w:r>
          </w:p>
          <w:p w14:paraId="66025186" w14:textId="7EF3F065" w:rsidR="00402199" w:rsidRPr="006F6E51" w:rsidRDefault="00402199" w:rsidP="00402199">
            <w:pPr>
              <w:rPr>
                <w:szCs w:val="24"/>
              </w:rPr>
            </w:pPr>
            <w:r w:rsidRPr="00795E07">
              <w:rPr>
                <w:szCs w:val="24"/>
                <w:lang w:val="lt"/>
              </w:rPr>
              <w:t xml:space="preserve">9.2.2. Jeigu </w:t>
            </w:r>
            <w:r w:rsidRPr="006F6E51">
              <w:rPr>
                <w:szCs w:val="24"/>
              </w:rPr>
              <w:t>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0FEFB682" w:rsidR="00402199" w:rsidRDefault="00402199" w:rsidP="00402199">
            <w:pPr>
              <w:rPr>
                <w:b/>
                <w:kern w:val="2"/>
                <w:szCs w:val="24"/>
              </w:rPr>
            </w:pPr>
            <w:r w:rsidRPr="006F6E51">
              <w:rPr>
                <w:color w:val="000000"/>
                <w:kern w:val="2"/>
              </w:rPr>
              <w:t xml:space="preserve">9.2.3. Tiekėjas privalo sumokėti Pirkėjui netesybas </w:t>
            </w:r>
            <w:r w:rsidR="006F6E51" w:rsidRPr="006F6E51">
              <w:rPr>
                <w:color w:val="000000"/>
                <w:kern w:val="2"/>
              </w:rPr>
              <w:t xml:space="preserve">14 (keturiolika) </w:t>
            </w:r>
            <w:r w:rsidRPr="006F6E51">
              <w:rPr>
                <w:color w:val="000000"/>
                <w:kern w:val="2"/>
              </w:rPr>
              <w:t>dienų nuo Pirkėjo</w:t>
            </w:r>
            <w:r>
              <w:rPr>
                <w:color w:val="000000"/>
                <w:kern w:val="2"/>
              </w:rPr>
              <w:t xml:space="preserve">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77117E1E" w:rsidR="00402199" w:rsidRDefault="00402199" w:rsidP="00402199">
            <w:pPr>
              <w:rPr>
                <w:bCs/>
                <w:szCs w:val="24"/>
              </w:rPr>
            </w:pPr>
            <w:r>
              <w:rPr>
                <w:bCs/>
                <w:kern w:val="2"/>
                <w:szCs w:val="24"/>
              </w:rPr>
              <w:t xml:space="preserve">9.3.1. Nutraukus Sutartį dėl esminio Sutarties </w:t>
            </w:r>
            <w:r w:rsidRPr="006F6E51">
              <w:rPr>
                <w:bCs/>
                <w:kern w:val="2"/>
                <w:szCs w:val="24"/>
              </w:rPr>
              <w:t xml:space="preserve">pažeidimo, nustatyto Sutarties Specialiosiose sąlygose, mokama </w:t>
            </w:r>
            <w:r w:rsidR="006F6E51" w:rsidRPr="006F6E51">
              <w:rPr>
                <w:bCs/>
                <w:kern w:val="2"/>
                <w:szCs w:val="24"/>
              </w:rPr>
              <w:t xml:space="preserve">5 (penkių) </w:t>
            </w:r>
            <w:r>
              <w:rPr>
                <w:bCs/>
                <w:kern w:val="2"/>
                <w:szCs w:val="24"/>
              </w:rPr>
              <w:t>procentų dydžio bauda nuo Pradinės Sutarties vertės, nurodytos Specialiųjų sąlygų 5.2 punkte.</w:t>
            </w:r>
          </w:p>
          <w:p w14:paraId="7CBFE0C7" w14:textId="08BB1DFD" w:rsidR="00402199" w:rsidRPr="00AF53F2" w:rsidRDefault="00402199" w:rsidP="00402199">
            <w:pPr>
              <w:rPr>
                <w:bCs/>
                <w:szCs w:val="24"/>
              </w:rPr>
            </w:pPr>
            <w:r>
              <w:rPr>
                <w:bCs/>
                <w:szCs w:val="24"/>
              </w:rPr>
              <w:t xml:space="preserve">9.3.2. Nepagrįstai nutraukus Sutarties vykdymą ne Sutartyje nustatyta tvarka, mokama </w:t>
            </w:r>
            <w:r w:rsidR="006F6E51">
              <w:rPr>
                <w:bCs/>
                <w:szCs w:val="24"/>
                <w:lang w:val="en-US"/>
              </w:rPr>
              <w:t>5 (</w:t>
            </w:r>
            <w:proofErr w:type="spellStart"/>
            <w:r w:rsidR="006F6E51">
              <w:rPr>
                <w:bCs/>
                <w:szCs w:val="24"/>
                <w:lang w:val="en-US"/>
              </w:rPr>
              <w:t>pe</w:t>
            </w:r>
            <w:r w:rsidR="00AF53F2">
              <w:rPr>
                <w:bCs/>
                <w:szCs w:val="24"/>
                <w:lang w:val="en-US"/>
              </w:rPr>
              <w:t>nkių</w:t>
            </w:r>
            <w:proofErr w:type="spellEnd"/>
            <w:r w:rsidR="00AF53F2">
              <w:rPr>
                <w:bCs/>
                <w:szCs w:val="24"/>
                <w:lang w:val="en-US"/>
              </w:rPr>
              <w:t xml:space="preserve">) </w:t>
            </w:r>
            <w:proofErr w:type="spellStart"/>
            <w:r w:rsidR="00AF53F2">
              <w:rPr>
                <w:bCs/>
                <w:szCs w:val="24"/>
                <w:lang w:val="en-US"/>
              </w:rPr>
              <w:t>procentų</w:t>
            </w:r>
            <w:proofErr w:type="spellEnd"/>
            <w:r w:rsidR="00AF53F2">
              <w:rPr>
                <w:bCs/>
                <w:szCs w:val="24"/>
                <w:lang w:val="en-US"/>
              </w:rPr>
              <w:t xml:space="preserve"> </w:t>
            </w:r>
            <w:r>
              <w:rPr>
                <w:bCs/>
                <w:kern w:val="2"/>
                <w:szCs w:val="24"/>
              </w:rPr>
              <w:t>dydžio bauda nuo Pradinės Sutarties vertės, nurodytos Specialiųjų sąlygų 5.2 punkte.</w:t>
            </w:r>
          </w:p>
        </w:tc>
      </w:tr>
      <w:tr w:rsidR="00AC20C4" w14:paraId="3A1BC4FA" w14:textId="77777777">
        <w:trPr>
          <w:trHeight w:val="300"/>
        </w:trPr>
        <w:tc>
          <w:tcPr>
            <w:tcW w:w="3094" w:type="dxa"/>
            <w:gridSpan w:val="2"/>
          </w:tcPr>
          <w:p w14:paraId="0E4BB632" w14:textId="0AF19C99" w:rsidR="00AC20C4" w:rsidRDefault="00AC20C4" w:rsidP="00AC20C4">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13B4F624" w:rsidR="00AC20C4" w:rsidRDefault="00AC20C4" w:rsidP="00AC20C4">
            <w:pPr>
              <w:rPr>
                <w:kern w:val="2"/>
                <w:szCs w:val="24"/>
              </w:rPr>
            </w:pPr>
            <w:r w:rsidRPr="00582F7A">
              <w:rPr>
                <w:kern w:val="2"/>
                <w:szCs w:val="24"/>
              </w:rPr>
              <w:t>300,00 Eur (trys šimtai eurų 0</w:t>
            </w:r>
            <w:r>
              <w:rPr>
                <w:kern w:val="2"/>
                <w:szCs w:val="24"/>
              </w:rPr>
              <w:t xml:space="preserve"> </w:t>
            </w:r>
            <w:r w:rsidRPr="00582F7A">
              <w:rPr>
                <w:kern w:val="2"/>
                <w:szCs w:val="24"/>
              </w:rPr>
              <w:t xml:space="preserve">centų), taikoma už kiekvieną </w:t>
            </w:r>
            <w:r>
              <w:rPr>
                <w:kern w:val="2"/>
                <w:szCs w:val="24"/>
              </w:rPr>
              <w:t xml:space="preserve">pažeidimo </w:t>
            </w:r>
            <w:r w:rsidRPr="00582F7A">
              <w:rPr>
                <w:kern w:val="2"/>
                <w:szCs w:val="24"/>
              </w:rPr>
              <w:t>atvejį</w:t>
            </w:r>
          </w:p>
        </w:tc>
      </w:tr>
      <w:tr w:rsidR="00AC20C4" w14:paraId="02A0AD2F" w14:textId="77777777">
        <w:trPr>
          <w:trHeight w:val="300"/>
        </w:trPr>
        <w:tc>
          <w:tcPr>
            <w:tcW w:w="3094" w:type="dxa"/>
            <w:gridSpan w:val="2"/>
          </w:tcPr>
          <w:p w14:paraId="566076A6" w14:textId="1092562B" w:rsidR="00AC20C4" w:rsidRDefault="00AC20C4" w:rsidP="00AC20C4">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0AB9EC2D" w:rsidR="00AC20C4" w:rsidRDefault="00AC20C4" w:rsidP="00AC20C4">
            <w:pPr>
              <w:rPr>
                <w:color w:val="4472C4"/>
                <w:kern w:val="2"/>
                <w:szCs w:val="24"/>
              </w:rPr>
            </w:pPr>
            <w:r>
              <w:rPr>
                <w:color w:val="000000"/>
                <w:kern w:val="2"/>
                <w:szCs w:val="24"/>
                <w:lang w:val="en-US"/>
              </w:rPr>
              <w:t xml:space="preserve">100,00 </w:t>
            </w:r>
            <w:proofErr w:type="spellStart"/>
            <w:r>
              <w:rPr>
                <w:color w:val="000000"/>
                <w:kern w:val="2"/>
                <w:szCs w:val="24"/>
                <w:lang w:val="en-US"/>
              </w:rPr>
              <w:t>Eur</w:t>
            </w:r>
            <w:proofErr w:type="spellEnd"/>
            <w:r>
              <w:rPr>
                <w:color w:val="000000"/>
                <w:kern w:val="2"/>
                <w:szCs w:val="24"/>
                <w:lang w:val="en-US"/>
              </w:rPr>
              <w:t xml:space="preserve"> (</w:t>
            </w:r>
            <w:r>
              <w:rPr>
                <w:color w:val="000000"/>
                <w:kern w:val="2"/>
                <w:szCs w:val="24"/>
              </w:rPr>
              <w:t>vienas šimtas eurų 0 centų), taikoma už kiekvieną pažeidimo atvejį</w:t>
            </w:r>
          </w:p>
        </w:tc>
      </w:tr>
      <w:tr w:rsidR="00AC20C4" w14:paraId="7439E02A" w14:textId="77777777">
        <w:trPr>
          <w:trHeight w:val="300"/>
        </w:trPr>
        <w:tc>
          <w:tcPr>
            <w:tcW w:w="3094" w:type="dxa"/>
            <w:gridSpan w:val="2"/>
          </w:tcPr>
          <w:p w14:paraId="69208AF6" w14:textId="7EE0BDAD" w:rsidR="00AC20C4" w:rsidRDefault="00AC20C4" w:rsidP="00AC20C4">
            <w:pPr>
              <w:rPr>
                <w:b/>
                <w:kern w:val="2"/>
                <w:szCs w:val="24"/>
              </w:rPr>
            </w:pPr>
            <w:r>
              <w:rPr>
                <w:b/>
                <w:kern w:val="2"/>
                <w:szCs w:val="24"/>
              </w:rPr>
              <w:t>9.6. Tiekėjui / Pirkėjui taikoma bauda dėl konfidencialumo reikalavimų nesilaikymo</w:t>
            </w:r>
          </w:p>
        </w:tc>
        <w:tc>
          <w:tcPr>
            <w:tcW w:w="6441" w:type="dxa"/>
            <w:gridSpan w:val="2"/>
          </w:tcPr>
          <w:p w14:paraId="30A99159" w14:textId="19A623A3" w:rsidR="00AC20C4" w:rsidRDefault="00AC20C4" w:rsidP="00AC20C4">
            <w:pPr>
              <w:rPr>
                <w:color w:val="4472C4"/>
                <w:kern w:val="2"/>
                <w:szCs w:val="24"/>
              </w:rPr>
            </w:pPr>
            <w:r w:rsidRPr="00D92516">
              <w:rPr>
                <w:kern w:val="2"/>
                <w:szCs w:val="24"/>
                <w:lang w:val="en-US"/>
              </w:rPr>
              <w:t xml:space="preserve">3000,00 </w:t>
            </w:r>
            <w:proofErr w:type="spellStart"/>
            <w:r w:rsidRPr="00D92516">
              <w:rPr>
                <w:kern w:val="2"/>
                <w:szCs w:val="24"/>
                <w:lang w:val="en-US"/>
              </w:rPr>
              <w:t>Eur</w:t>
            </w:r>
            <w:proofErr w:type="spellEnd"/>
            <w:r w:rsidRPr="00D92516">
              <w:rPr>
                <w:kern w:val="2"/>
                <w:szCs w:val="24"/>
                <w:lang w:val="en-US"/>
              </w:rPr>
              <w:t xml:space="preserve"> (</w:t>
            </w:r>
            <w:proofErr w:type="spellStart"/>
            <w:r w:rsidRPr="00D92516">
              <w:rPr>
                <w:kern w:val="2"/>
                <w:szCs w:val="24"/>
                <w:lang w:val="en-US"/>
              </w:rPr>
              <w:t>trys</w:t>
            </w:r>
            <w:proofErr w:type="spellEnd"/>
            <w:r w:rsidRPr="00D92516">
              <w:rPr>
                <w:kern w:val="2"/>
                <w:szCs w:val="24"/>
                <w:lang w:val="en-US"/>
              </w:rPr>
              <w:t xml:space="preserve"> t</w:t>
            </w:r>
            <w:r w:rsidRPr="00D92516">
              <w:rPr>
                <w:kern w:val="2"/>
                <w:szCs w:val="24"/>
              </w:rPr>
              <w:t>ūkstančiai eurų 0 centų), taikoma už kiekvieną atvejį, įskaitant ir netinkamo asmens duomenų tvarkymo atveju</w:t>
            </w:r>
          </w:p>
        </w:tc>
      </w:tr>
      <w:tr w:rsidR="00AC20C4" w14:paraId="1E6BA83A" w14:textId="77777777">
        <w:trPr>
          <w:trHeight w:val="300"/>
        </w:trPr>
        <w:tc>
          <w:tcPr>
            <w:tcW w:w="3094" w:type="dxa"/>
            <w:gridSpan w:val="2"/>
          </w:tcPr>
          <w:p w14:paraId="6B59AD7B" w14:textId="3DB423A4" w:rsidR="00AC20C4" w:rsidRDefault="00AC20C4" w:rsidP="00AC20C4">
            <w:pPr>
              <w:rPr>
                <w:b/>
                <w:kern w:val="2"/>
                <w:szCs w:val="24"/>
              </w:rPr>
            </w:pPr>
            <w:r>
              <w:rPr>
                <w:b/>
              </w:rPr>
              <w:t xml:space="preserve">9.7. Tiekėjui taikomos netesybos dėl pirkimo dokumentuose nustatytų </w:t>
            </w:r>
            <w:r>
              <w:rPr>
                <w:b/>
              </w:rPr>
              <w:lastRenderedPageBreak/>
              <w:t xml:space="preserve">Kokybinių kriterijų </w:t>
            </w:r>
            <w:proofErr w:type="spellStart"/>
            <w:r>
              <w:rPr>
                <w:b/>
              </w:rPr>
              <w:t>nepasiekimo</w:t>
            </w:r>
            <w:proofErr w:type="spellEnd"/>
            <w:r>
              <w:rPr>
                <w:b/>
              </w:rPr>
              <w:t xml:space="preserve"> Sutarties vykdymo metu</w:t>
            </w:r>
          </w:p>
        </w:tc>
        <w:tc>
          <w:tcPr>
            <w:tcW w:w="6441" w:type="dxa"/>
            <w:gridSpan w:val="2"/>
          </w:tcPr>
          <w:p w14:paraId="30484BFC" w14:textId="2DB3F13B" w:rsidR="00AC20C4" w:rsidRDefault="00977A47" w:rsidP="00AC20C4">
            <w:pPr>
              <w:rPr>
                <w:color w:val="4472C4"/>
                <w:kern w:val="2"/>
                <w:szCs w:val="24"/>
              </w:rPr>
            </w:pPr>
            <w:r>
              <w:rPr>
                <w:szCs w:val="24"/>
              </w:rPr>
              <w:lastRenderedPageBreak/>
              <w:t xml:space="preserve">Jei paaiškėja, kad Sutarties galiojimo metu apdraustajam nebuvo suteiktos jo pasirinktos draudimo programos </w:t>
            </w:r>
            <w:r w:rsidR="00602FF2">
              <w:rPr>
                <w:szCs w:val="24"/>
              </w:rPr>
              <w:t xml:space="preserve">draudimo sumos </w:t>
            </w:r>
            <w:r w:rsidR="00602FF2">
              <w:rPr>
                <w:szCs w:val="24"/>
              </w:rPr>
              <w:lastRenderedPageBreak/>
              <w:t>limitai, Tiekėjui taikoma 500,00 Eur (penki šimtai eurų 0 centų) bauda, už kiekvieną atskirą atvejį</w:t>
            </w:r>
            <w:r w:rsidR="00AC20C4">
              <w:rPr>
                <w:szCs w:val="24"/>
              </w:rPr>
              <w:t xml:space="preserve"> </w:t>
            </w:r>
          </w:p>
          <w:p w14:paraId="31D0481F" w14:textId="03535DF6" w:rsidR="00AC20C4" w:rsidRDefault="00AC20C4" w:rsidP="00AC20C4">
            <w:pPr>
              <w:rPr>
                <w:color w:val="4472C4"/>
                <w:kern w:val="2"/>
                <w:szCs w:val="24"/>
              </w:rPr>
            </w:pPr>
          </w:p>
        </w:tc>
      </w:tr>
      <w:tr w:rsidR="00402199" w14:paraId="2E410A63" w14:textId="77777777" w:rsidTr="00602FF2">
        <w:trPr>
          <w:trHeight w:val="1135"/>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5F4C7654"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7496E82" w14:textId="77777777" w:rsidR="00AB67E4" w:rsidRPr="00AB67E4" w:rsidRDefault="00AB67E4" w:rsidP="00AB67E4">
            <w:pPr>
              <w:rPr>
                <w:bCs/>
                <w:kern w:val="2"/>
                <w:szCs w:val="24"/>
              </w:rPr>
            </w:pPr>
            <w:r w:rsidRPr="00AB67E4">
              <w:rPr>
                <w:bCs/>
                <w:kern w:val="2"/>
                <w:szCs w:val="24"/>
              </w:rPr>
              <w:t>2 (du) procentai nuo Pradinės Sutarties vertės, nurodytos Specialiųjų sąlygų 5.2 punkte</w:t>
            </w: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36257825" w:rsidR="00402199" w:rsidRDefault="00C00CC6" w:rsidP="00402199">
            <w:pPr>
              <w:rPr>
                <w:color w:val="4472C4"/>
                <w:kern w:val="2"/>
                <w:szCs w:val="24"/>
              </w:rPr>
            </w:pPr>
            <w:r w:rsidRPr="00F5644D">
              <w:rPr>
                <w:bCs/>
                <w:kern w:val="2"/>
                <w:szCs w:val="24"/>
              </w:rPr>
              <w:t>Tiekėjas, padaręs su termino praleidimu nesusijusį Sutarties pažeidimą</w:t>
            </w:r>
            <w:r w:rsidR="003F417A" w:rsidRPr="00F5644D">
              <w:rPr>
                <w:bCs/>
                <w:kern w:val="2"/>
                <w:szCs w:val="24"/>
              </w:rPr>
              <w:t>, n</w:t>
            </w:r>
            <w:r w:rsidR="00A62683" w:rsidRPr="00F5644D">
              <w:rPr>
                <w:bCs/>
                <w:kern w:val="2"/>
                <w:szCs w:val="24"/>
              </w:rPr>
              <w:t>enumatytą aukščiau pateiktuose</w:t>
            </w:r>
            <w:r w:rsidR="003F417A" w:rsidRPr="00F5644D">
              <w:rPr>
                <w:bCs/>
                <w:kern w:val="2"/>
                <w:szCs w:val="24"/>
              </w:rPr>
              <w:t xml:space="preserve"> Specialiųjų sąlygų punktuose </w:t>
            </w:r>
            <w:r w:rsidRPr="00F5644D">
              <w:rPr>
                <w:bCs/>
                <w:kern w:val="2"/>
                <w:szCs w:val="24"/>
              </w:rPr>
              <w:t>(pavyzdžiui,</w:t>
            </w:r>
            <w:r w:rsidR="003F417A" w:rsidRPr="00F5644D">
              <w:rPr>
                <w:bCs/>
                <w:kern w:val="2"/>
                <w:szCs w:val="24"/>
              </w:rPr>
              <w:t xml:space="preserve"> n</w:t>
            </w:r>
            <w:r w:rsidRPr="00F5644D">
              <w:rPr>
                <w:bCs/>
                <w:kern w:val="2"/>
                <w:szCs w:val="24"/>
              </w:rPr>
              <w:t>epagrįsta</w:t>
            </w:r>
            <w:r w:rsidR="00A62683" w:rsidRPr="00F5644D">
              <w:rPr>
                <w:bCs/>
                <w:kern w:val="2"/>
                <w:szCs w:val="24"/>
              </w:rPr>
              <w:t>i</w:t>
            </w:r>
            <w:r w:rsidRPr="00F5644D">
              <w:rPr>
                <w:bCs/>
                <w:kern w:val="2"/>
                <w:szCs w:val="24"/>
              </w:rPr>
              <w:t xml:space="preserve"> atsisak</w:t>
            </w:r>
            <w:r w:rsidR="003F417A" w:rsidRPr="00F5644D">
              <w:rPr>
                <w:bCs/>
                <w:kern w:val="2"/>
                <w:szCs w:val="24"/>
              </w:rPr>
              <w:t>ius</w:t>
            </w:r>
            <w:r w:rsidRPr="00F5644D">
              <w:rPr>
                <w:bCs/>
                <w:kern w:val="2"/>
                <w:szCs w:val="24"/>
              </w:rPr>
              <w:t xml:space="preserve"> sumokėti draudimo išmoką </w:t>
            </w:r>
            <w:r w:rsidR="003F417A" w:rsidRPr="00F5644D">
              <w:rPr>
                <w:bCs/>
                <w:kern w:val="2"/>
                <w:szCs w:val="24"/>
              </w:rPr>
              <w:t>a</w:t>
            </w:r>
            <w:r w:rsidRPr="00F5644D">
              <w:rPr>
                <w:bCs/>
                <w:kern w:val="2"/>
                <w:szCs w:val="24"/>
              </w:rPr>
              <w:t>pdraustajam</w:t>
            </w:r>
            <w:r w:rsidR="00A62683" w:rsidRPr="00F5644D">
              <w:rPr>
                <w:bCs/>
                <w:kern w:val="2"/>
                <w:szCs w:val="24"/>
              </w:rPr>
              <w:t>),</w:t>
            </w:r>
            <w:r w:rsidRPr="00F5644D">
              <w:rPr>
                <w:bCs/>
                <w:kern w:val="2"/>
                <w:szCs w:val="24"/>
              </w:rPr>
              <w:t xml:space="preserve"> moka</w:t>
            </w:r>
            <w:r w:rsidR="00A62683" w:rsidRPr="00F5644D">
              <w:rPr>
                <w:bCs/>
                <w:kern w:val="2"/>
                <w:szCs w:val="24"/>
              </w:rPr>
              <w:t xml:space="preserve"> Pirkėjui</w:t>
            </w:r>
            <w:r w:rsidRPr="00F5644D">
              <w:rPr>
                <w:bCs/>
                <w:kern w:val="2"/>
                <w:szCs w:val="24"/>
              </w:rPr>
              <w:t xml:space="preserve"> </w:t>
            </w:r>
            <w:r w:rsidR="00F5644D" w:rsidRPr="00F5644D">
              <w:rPr>
                <w:bCs/>
                <w:kern w:val="2"/>
                <w:szCs w:val="24"/>
              </w:rPr>
              <w:t>2</w:t>
            </w:r>
            <w:r w:rsidRPr="00F5644D">
              <w:rPr>
                <w:bCs/>
                <w:kern w:val="2"/>
                <w:szCs w:val="24"/>
              </w:rPr>
              <w:t>00,00 Eur</w:t>
            </w:r>
            <w:r w:rsidR="00F5644D" w:rsidRPr="00F5644D">
              <w:rPr>
                <w:bCs/>
                <w:kern w:val="2"/>
                <w:szCs w:val="24"/>
              </w:rPr>
              <w:t xml:space="preserve"> (du šimtai eurų 0 centų)</w:t>
            </w:r>
            <w:r w:rsidRPr="00F5644D">
              <w:rPr>
                <w:bCs/>
                <w:kern w:val="2"/>
                <w:szCs w:val="24"/>
              </w:rPr>
              <w:t xml:space="preserve"> dydžio baudą už kiekvieną tokį pažeidimą.</w:t>
            </w:r>
          </w:p>
        </w:tc>
      </w:tr>
      <w:tr w:rsidR="00027B83" w14:paraId="7412B22E" w14:textId="77777777">
        <w:trPr>
          <w:trHeight w:val="300"/>
        </w:trPr>
        <w:tc>
          <w:tcPr>
            <w:tcW w:w="9535" w:type="dxa"/>
            <w:gridSpan w:val="4"/>
          </w:tcPr>
          <w:p w14:paraId="0D543F72" w14:textId="77777777" w:rsidR="00027B83" w:rsidRPr="00427C10" w:rsidRDefault="000B0897">
            <w:pPr>
              <w:jc w:val="center"/>
              <w:rPr>
                <w:color w:val="4472C4"/>
                <w:kern w:val="2"/>
                <w:szCs w:val="24"/>
              </w:rPr>
            </w:pPr>
            <w:r w:rsidRPr="00427C10">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376ACFB8" w:rsidR="00402199" w:rsidRPr="00427C10" w:rsidRDefault="00F97CD8" w:rsidP="00F5644D">
            <w:pPr>
              <w:rPr>
                <w:color w:val="4472C4"/>
                <w:kern w:val="2"/>
                <w:szCs w:val="24"/>
              </w:rPr>
            </w:pPr>
            <w:r w:rsidRPr="00427C10">
              <w:rPr>
                <w:kern w:val="2"/>
                <w:szCs w:val="24"/>
              </w:rPr>
              <w:t>Draudimo liudijimo (poliso) išdavimo terminas ir sąlygos</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2BC2BBBD" w14:textId="2C758DFC" w:rsidR="00402199" w:rsidRPr="00427C10" w:rsidRDefault="004D5AFC" w:rsidP="00402199">
            <w:pPr>
              <w:rPr>
                <w:kern w:val="2"/>
                <w:szCs w:val="24"/>
              </w:rPr>
            </w:pPr>
            <w:r w:rsidRPr="00427C10">
              <w:rPr>
                <w:kern w:val="2"/>
                <w:szCs w:val="24"/>
              </w:rPr>
              <w:t xml:space="preserve">Vėlavimas išduoti </w:t>
            </w:r>
            <w:r w:rsidR="00B9577D" w:rsidRPr="00427C10">
              <w:rPr>
                <w:kern w:val="2"/>
                <w:szCs w:val="24"/>
              </w:rPr>
              <w:t xml:space="preserve">Sutarties sąlygas atitinkantį </w:t>
            </w:r>
            <w:r w:rsidRPr="00427C10">
              <w:rPr>
                <w:kern w:val="2"/>
                <w:szCs w:val="24"/>
              </w:rPr>
              <w:t xml:space="preserve">draudimo liudijimą (polisą) ilgiau kaip </w:t>
            </w:r>
            <w:r w:rsidR="00AC2764" w:rsidRPr="00427C10">
              <w:rPr>
                <w:kern w:val="2"/>
                <w:szCs w:val="24"/>
              </w:rPr>
              <w:t>3</w:t>
            </w:r>
            <w:r w:rsidRPr="00427C10">
              <w:rPr>
                <w:kern w:val="2"/>
                <w:szCs w:val="24"/>
              </w:rPr>
              <w:t xml:space="preserve"> (tris) darbo dienas.</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pPr>
              <w:rPr>
                <w:kern w:val="2"/>
                <w:szCs w:val="24"/>
              </w:rPr>
            </w:pPr>
            <w:r>
              <w:rPr>
                <w:kern w:val="2"/>
                <w:szCs w:val="24"/>
              </w:rPr>
              <w:t>Ši Sutartis laikoma sudaryta ir įsigalioja nuo Sutarties pasirašymo dienos (antrosios Šalies pasirašymo dieną).</w:t>
            </w:r>
          </w:p>
          <w:p w14:paraId="0ED13D14" w14:textId="77777777" w:rsidR="00C87989" w:rsidRDefault="000B0897" w:rsidP="00C87989">
            <w:pPr>
              <w:rPr>
                <w:color w:val="000000"/>
                <w:kern w:val="2"/>
                <w:szCs w:val="24"/>
              </w:rPr>
            </w:pPr>
            <w:r>
              <w:rPr>
                <w:color w:val="000000"/>
                <w:kern w:val="2"/>
                <w:szCs w:val="24"/>
              </w:rPr>
              <w:t>Sutartis galioja iki visiško prievolių įvykdymo</w:t>
            </w:r>
            <w:r w:rsidR="00B73371">
              <w:rPr>
                <w:color w:val="000000"/>
                <w:kern w:val="2"/>
                <w:szCs w:val="24"/>
              </w:rPr>
              <w:t>,</w:t>
            </w:r>
            <w:r>
              <w:rPr>
                <w:color w:val="000000"/>
                <w:kern w:val="2"/>
                <w:szCs w:val="24"/>
              </w:rPr>
              <w:t xml:space="preserve"> bet jos terminas negali būti ilgesnis kaip</w:t>
            </w:r>
            <w:r w:rsidR="00B73371">
              <w:rPr>
                <w:color w:val="000000"/>
                <w:kern w:val="2"/>
                <w:szCs w:val="24"/>
              </w:rPr>
              <w:t xml:space="preserve"> 16 (šešiolika) mėnesių, įskaitant atsiskaitymo už Paslaugas terminą. </w:t>
            </w:r>
          </w:p>
          <w:p w14:paraId="7396F7FD" w14:textId="24AFFEDD" w:rsidR="00027B83" w:rsidRDefault="00B73371" w:rsidP="00C87989">
            <w:pPr>
              <w:rPr>
                <w:color w:val="4472C4"/>
                <w:kern w:val="2"/>
                <w:szCs w:val="24"/>
              </w:rPr>
            </w:pPr>
            <w:r w:rsidRPr="00B73371">
              <w:rPr>
                <w:color w:val="000000"/>
                <w:kern w:val="2"/>
                <w:szCs w:val="24"/>
              </w:rPr>
              <w:t>Draudimo apsauga galioja Specialiųjų sąlygų 4.1 punkte ir  Tiekėjo išduotame draudimo liudijime (polise) nurodytą terminą (12 (dvylika) mėnesių).</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549EDB3D"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53976E3C" w:rsidR="00027B83" w:rsidRPr="00DC2960" w:rsidRDefault="000B0897">
            <w:pPr>
              <w:rPr>
                <w:kern w:val="2"/>
                <w:szCs w:val="24"/>
              </w:rPr>
            </w:pPr>
            <w:r>
              <w:rPr>
                <w:kern w:val="2"/>
                <w:szCs w:val="24"/>
              </w:rPr>
              <w:t>Sutartis gali būti nutraukiama rašytiniu Šalių susitarimu arba vienašališkai, Bendrosiose sąlygose nustatyta tvarka</w:t>
            </w:r>
            <w:r w:rsidR="00DC2960">
              <w:rPr>
                <w:kern w:val="2"/>
                <w:szCs w:val="24"/>
              </w:rPr>
              <w:t>.</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9C97570" w14:textId="77777777" w:rsidR="00B65E70" w:rsidRPr="0055639E" w:rsidRDefault="00402199" w:rsidP="00B65E70">
            <w:pPr>
              <w:rPr>
                <w:kern w:val="2"/>
                <w:szCs w:val="24"/>
              </w:rPr>
            </w:pPr>
            <w:r w:rsidRPr="0055639E">
              <w:rPr>
                <w:kern w:val="2"/>
                <w:szCs w:val="24"/>
              </w:rPr>
              <w:t>12.2.1. jeigu Tiekėjas nevykdo prisiimtų įsipareigojimų už Sutartyje nustatytą Sutarties įkain</w:t>
            </w:r>
            <w:r w:rsidR="00DC2960" w:rsidRPr="0055639E">
              <w:rPr>
                <w:kern w:val="2"/>
                <w:szCs w:val="24"/>
              </w:rPr>
              <w:t>į</w:t>
            </w:r>
            <w:r w:rsidRPr="0055639E">
              <w:rPr>
                <w:kern w:val="2"/>
                <w:szCs w:val="24"/>
              </w:rPr>
              <w:t>;</w:t>
            </w:r>
          </w:p>
          <w:p w14:paraId="6615E7AD" w14:textId="6F6F9E7B" w:rsidR="009A0768" w:rsidRPr="0055639E" w:rsidRDefault="00402199" w:rsidP="00402199">
            <w:pPr>
              <w:tabs>
                <w:tab w:val="left" w:pos="567"/>
                <w:tab w:val="left" w:pos="851"/>
                <w:tab w:val="left" w:pos="992"/>
                <w:tab w:val="left" w:pos="1134"/>
              </w:tabs>
              <w:spacing w:line="257" w:lineRule="auto"/>
              <w:jc w:val="both"/>
              <w:rPr>
                <w:rFonts w:eastAsia="Arial"/>
                <w:kern w:val="2"/>
                <w:szCs w:val="24"/>
                <w:lang w:val="lt"/>
              </w:rPr>
            </w:pPr>
            <w:r w:rsidRPr="0055639E">
              <w:rPr>
                <w:rFonts w:eastAsia="Arial"/>
                <w:kern w:val="2"/>
                <w:szCs w:val="24"/>
                <w:lang w:val="lt"/>
              </w:rPr>
              <w:t>12.2.</w:t>
            </w:r>
            <w:r w:rsidR="00B65E70" w:rsidRPr="0055639E">
              <w:rPr>
                <w:rFonts w:eastAsia="Arial"/>
                <w:kern w:val="2"/>
                <w:szCs w:val="24"/>
                <w:lang w:val="lt"/>
              </w:rPr>
              <w:t>2</w:t>
            </w:r>
            <w:r w:rsidRPr="0055639E">
              <w:rPr>
                <w:rFonts w:eastAsia="Arial"/>
                <w:kern w:val="2"/>
                <w:szCs w:val="24"/>
                <w:lang w:val="lt"/>
              </w:rPr>
              <w:t xml:space="preserve">. </w:t>
            </w:r>
            <w:r w:rsidR="00301D71" w:rsidRPr="0055639E">
              <w:rPr>
                <w:rFonts w:eastAsia="Arial"/>
                <w:kern w:val="2"/>
                <w:szCs w:val="24"/>
                <w:lang w:val="lt"/>
              </w:rPr>
              <w:t>jeigu Tiekėjas vėluoja išduoti ir pateikti Pirkėjui draudimo liudijimą (polisą)</w:t>
            </w:r>
            <w:r w:rsidR="009A0768" w:rsidRPr="0055639E">
              <w:rPr>
                <w:rFonts w:eastAsia="Arial"/>
                <w:kern w:val="2"/>
                <w:szCs w:val="24"/>
                <w:lang w:val="lt"/>
              </w:rPr>
              <w:t xml:space="preserve"> ar </w:t>
            </w:r>
            <w:r w:rsidR="009A0768" w:rsidRPr="0055639E">
              <w:rPr>
                <w:rFonts w:eastAsia="Arial"/>
                <w:kern w:val="2"/>
                <w:szCs w:val="24"/>
              </w:rPr>
              <w:t>įtraukti naujus apdraustuosius</w:t>
            </w:r>
            <w:r w:rsidR="00301D71" w:rsidRPr="0055639E">
              <w:rPr>
                <w:rFonts w:eastAsia="Arial"/>
                <w:kern w:val="2"/>
                <w:szCs w:val="24"/>
                <w:lang w:val="lt"/>
              </w:rPr>
              <w:t xml:space="preserve"> daugiau nei 5 (penkias) darbo dienas;</w:t>
            </w:r>
          </w:p>
          <w:p w14:paraId="139308FC" w14:textId="77406EC3" w:rsidR="00402199" w:rsidRPr="0055639E" w:rsidRDefault="00402199" w:rsidP="00402199">
            <w:pPr>
              <w:tabs>
                <w:tab w:val="left" w:pos="567"/>
                <w:tab w:val="left" w:pos="851"/>
                <w:tab w:val="left" w:pos="992"/>
                <w:tab w:val="left" w:pos="1134"/>
              </w:tabs>
              <w:spacing w:line="257" w:lineRule="auto"/>
              <w:jc w:val="both"/>
              <w:rPr>
                <w:rFonts w:eastAsia="Arial"/>
                <w:kern w:val="2"/>
                <w:szCs w:val="24"/>
                <w:lang w:val="lt"/>
              </w:rPr>
            </w:pPr>
            <w:r w:rsidRPr="0055639E">
              <w:rPr>
                <w:rFonts w:eastAsia="Arial"/>
                <w:kern w:val="2"/>
                <w:szCs w:val="24"/>
                <w:lang w:val="lt"/>
              </w:rPr>
              <w:lastRenderedPageBreak/>
              <w:t>12.2.</w:t>
            </w:r>
            <w:r w:rsidR="00165D11" w:rsidRPr="0055639E">
              <w:rPr>
                <w:rFonts w:eastAsia="Arial"/>
                <w:kern w:val="2"/>
                <w:szCs w:val="24"/>
                <w:lang w:val="en-US"/>
              </w:rPr>
              <w:t>3</w:t>
            </w:r>
            <w:r w:rsidRPr="0055639E">
              <w:rPr>
                <w:rFonts w:eastAsia="Arial"/>
                <w:kern w:val="2"/>
                <w:szCs w:val="24"/>
                <w:lang w:val="lt"/>
              </w:rPr>
              <w:t xml:space="preserve">. jeigu Tiekėjas pažeidžia </w:t>
            </w:r>
            <w:r w:rsidR="00165D11" w:rsidRPr="0055639E">
              <w:rPr>
                <w:rFonts w:eastAsia="Arial"/>
                <w:kern w:val="2"/>
                <w:szCs w:val="24"/>
                <w:lang w:val="lt"/>
              </w:rPr>
              <w:t>sutartinių įsipareigojimų vykdymo terminus</w:t>
            </w:r>
            <w:r w:rsidRPr="0055639E">
              <w:rPr>
                <w:rFonts w:eastAsia="Arial"/>
                <w:kern w:val="2"/>
                <w:szCs w:val="24"/>
                <w:lang w:val="lt"/>
              </w:rPr>
              <w:t xml:space="preserve"> ir priskaičiuotų netesybų už vėlavimą suma viršija </w:t>
            </w:r>
            <w:r w:rsidR="00165D11" w:rsidRPr="0055639E">
              <w:rPr>
                <w:rFonts w:eastAsia="Arial"/>
                <w:kern w:val="2"/>
                <w:szCs w:val="24"/>
                <w:lang w:val="en-US"/>
              </w:rPr>
              <w:t>3</w:t>
            </w:r>
            <w:r w:rsidRPr="0055639E">
              <w:rPr>
                <w:rFonts w:eastAsia="Arial"/>
                <w:kern w:val="2"/>
                <w:szCs w:val="24"/>
                <w:lang w:val="lt"/>
              </w:rPr>
              <w:t>0 (</w:t>
            </w:r>
            <w:r w:rsidR="00165D11" w:rsidRPr="0055639E">
              <w:rPr>
                <w:rFonts w:eastAsia="Arial"/>
                <w:kern w:val="2"/>
                <w:szCs w:val="24"/>
                <w:lang w:val="lt"/>
              </w:rPr>
              <w:t>tris</w:t>
            </w:r>
            <w:r w:rsidRPr="0055639E">
              <w:rPr>
                <w:rFonts w:eastAsia="Arial"/>
                <w:kern w:val="2"/>
                <w:szCs w:val="24"/>
                <w:lang w:val="lt"/>
              </w:rPr>
              <w:t>dešimt) proc. Pradinės sutarties vertės;</w:t>
            </w:r>
          </w:p>
          <w:p w14:paraId="0B019B64" w14:textId="4F410984" w:rsidR="00402199" w:rsidRPr="003A47A0" w:rsidRDefault="00402199" w:rsidP="003A47A0">
            <w:pPr>
              <w:tabs>
                <w:tab w:val="left" w:pos="567"/>
                <w:tab w:val="left" w:pos="851"/>
                <w:tab w:val="left" w:pos="992"/>
                <w:tab w:val="left" w:pos="1134"/>
              </w:tabs>
              <w:spacing w:line="257" w:lineRule="auto"/>
              <w:jc w:val="both"/>
              <w:rPr>
                <w:rFonts w:eastAsia="Arial"/>
                <w:color w:val="FF0000"/>
                <w:kern w:val="2"/>
                <w:szCs w:val="24"/>
                <w:lang w:val="lt"/>
              </w:rPr>
            </w:pPr>
            <w:r w:rsidRPr="0055639E">
              <w:rPr>
                <w:rFonts w:eastAsia="Arial"/>
                <w:kern w:val="2"/>
                <w:szCs w:val="24"/>
                <w:lang w:val="lt"/>
              </w:rPr>
              <w:t>12.2.</w:t>
            </w:r>
            <w:r w:rsidR="00165D11" w:rsidRPr="0055639E">
              <w:rPr>
                <w:rFonts w:eastAsia="Arial"/>
                <w:kern w:val="2"/>
                <w:szCs w:val="24"/>
                <w:lang w:val="lt"/>
              </w:rPr>
              <w:t>4</w:t>
            </w:r>
            <w:r w:rsidRPr="0055639E">
              <w:rPr>
                <w:rFonts w:eastAsia="Arial"/>
                <w:kern w:val="2"/>
                <w:szCs w:val="24"/>
                <w:lang w:val="lt"/>
              </w:rPr>
              <w:t>. Tiekėjas pažeidžia šios Sutarties nuostatas, reglamentuojančias konkurenciją, intelektinės nuosavybės ar konfidencialios informacijos valdymą</w:t>
            </w:r>
            <w:r w:rsidR="003A47A0" w:rsidRPr="0055639E">
              <w:rPr>
                <w:rFonts w:eastAsia="Arial"/>
                <w:kern w:val="2"/>
                <w:szCs w:val="24"/>
                <w:lang w:val="lt"/>
              </w:rPr>
              <w:t>.</w:t>
            </w:r>
          </w:p>
        </w:tc>
      </w:tr>
      <w:tr w:rsidR="00027B83" w14:paraId="46270E91" w14:textId="77777777">
        <w:trPr>
          <w:trHeight w:val="300"/>
        </w:trPr>
        <w:tc>
          <w:tcPr>
            <w:tcW w:w="9535" w:type="dxa"/>
            <w:gridSpan w:val="4"/>
          </w:tcPr>
          <w:p w14:paraId="07E06248" w14:textId="447DF5F3" w:rsidR="00027B83" w:rsidRDefault="000B0897">
            <w:pPr>
              <w:jc w:val="center"/>
              <w:rPr>
                <w:kern w:val="2"/>
                <w:szCs w:val="24"/>
              </w:rPr>
            </w:pPr>
            <w:r>
              <w:rPr>
                <w:b/>
                <w:kern w:val="2"/>
                <w:szCs w:val="24"/>
              </w:rPr>
              <w:lastRenderedPageBreak/>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6662DF53" w14:textId="77777777" w:rsidR="0029636F" w:rsidRPr="0029636F" w:rsidRDefault="0029636F" w:rsidP="0029636F">
            <w:pPr>
              <w:rPr>
                <w:color w:val="000000"/>
                <w:kern w:val="2"/>
                <w:szCs w:val="24"/>
                <w:shd w:val="clear" w:color="auto" w:fill="FFFFFF"/>
              </w:rPr>
            </w:pPr>
            <w:r w:rsidRPr="0029636F">
              <w:rPr>
                <w:color w:val="000000"/>
                <w:kern w:val="2"/>
                <w:szCs w:val="24"/>
                <w:shd w:val="clear" w:color="auto" w:fill="FFFFFF"/>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 punktu, nustatomas šis aplinkos apsaugos kriterijus:</w:t>
            </w:r>
          </w:p>
          <w:p w14:paraId="7A1E55D4" w14:textId="77777777" w:rsidR="0029636F" w:rsidRPr="0029636F" w:rsidRDefault="0029636F" w:rsidP="0029636F">
            <w:pPr>
              <w:rPr>
                <w:color w:val="000000"/>
                <w:kern w:val="2"/>
                <w:szCs w:val="24"/>
                <w:shd w:val="clear" w:color="auto" w:fill="FFFFFF"/>
              </w:rPr>
            </w:pPr>
            <w:r w:rsidRPr="0029636F">
              <w:rPr>
                <w:color w:val="000000"/>
                <w:kern w:val="2"/>
                <w:szCs w:val="24"/>
                <w:shd w:val="clear" w:color="auto" w:fill="FFFFFF"/>
              </w:rPr>
              <w:t xml:space="preserve">Šalys įsipareigoja mažinti popieriaus sunaudojimą, atsisakyti nebūtino dokumentų kopijavimo ir spausdinimo, t. y. visa su Paslaugų teikimu susijusi dokumentacija turi būti pateikta (siunčiama) ir esant poreikiui derinama elektroniniu formatu ir elektroninėmis priemonėmis, pasirašoma elektroniniu būdu kvalifikuotais elektroniniais parašais (esant poreikiui). Visa Sutarties vykdymui reikalinga informacija teikiama tik elektroniniu formatu ir elektroninėmis priemonėmis. Išimtiniais atvejais su Sutarties vykdymu susiję dokumentai, turi (gali) būti pateikiami popieriniu formatu, jeigu toks formatas privalomas pagal teisės aktus arba Pirkėjas nurodo tokį būtinumą – turi būti naudojamas popierius pagamintas iš 100 proc. perdirbto popieriaus (naudoto popieriaus ir (ar) gamybos atliekų) plaušų arba ne mažiau kaip 30 proc. pirminės medienos plaušų, gautų iš miškų, sertifikuotų naudojant </w:t>
            </w:r>
            <w:proofErr w:type="spellStart"/>
            <w:r w:rsidRPr="0029636F">
              <w:rPr>
                <w:color w:val="000000"/>
                <w:kern w:val="2"/>
                <w:szCs w:val="24"/>
                <w:shd w:val="clear" w:color="auto" w:fill="FFFFFF"/>
              </w:rPr>
              <w:t>Forest</w:t>
            </w:r>
            <w:proofErr w:type="spellEnd"/>
            <w:r w:rsidRPr="0029636F">
              <w:rPr>
                <w:color w:val="000000"/>
                <w:kern w:val="2"/>
                <w:szCs w:val="24"/>
                <w:shd w:val="clear" w:color="auto" w:fill="FFFFFF"/>
              </w:rPr>
              <w:t xml:space="preserve"> </w:t>
            </w:r>
            <w:proofErr w:type="spellStart"/>
            <w:r w:rsidRPr="0029636F">
              <w:rPr>
                <w:color w:val="000000"/>
                <w:kern w:val="2"/>
                <w:szCs w:val="24"/>
                <w:shd w:val="clear" w:color="auto" w:fill="FFFFFF"/>
              </w:rPr>
              <w:t>Stewardship</w:t>
            </w:r>
            <w:proofErr w:type="spellEnd"/>
            <w:r w:rsidRPr="0029636F">
              <w:rPr>
                <w:color w:val="000000"/>
                <w:kern w:val="2"/>
                <w:szCs w:val="24"/>
                <w:shd w:val="clear" w:color="auto" w:fill="FFFFFF"/>
              </w:rPr>
              <w:t xml:space="preserve"> </w:t>
            </w:r>
            <w:proofErr w:type="spellStart"/>
            <w:r w:rsidRPr="0029636F">
              <w:rPr>
                <w:color w:val="000000"/>
                <w:kern w:val="2"/>
                <w:szCs w:val="24"/>
                <w:shd w:val="clear" w:color="auto" w:fill="FFFFFF"/>
              </w:rPr>
              <w:t>Council</w:t>
            </w:r>
            <w:proofErr w:type="spellEnd"/>
            <w:r w:rsidRPr="0029636F">
              <w:rPr>
                <w:color w:val="000000"/>
                <w:kern w:val="2"/>
                <w:szCs w:val="24"/>
                <w:shd w:val="clear" w:color="auto" w:fill="FFFFFF"/>
              </w:rPr>
              <w:t xml:space="preserve"> (toliau – FSC) ar Miškų sertifikavimo sistemų pripažinimo programą (angl. </w:t>
            </w:r>
            <w:proofErr w:type="spellStart"/>
            <w:r w:rsidRPr="0029636F">
              <w:rPr>
                <w:color w:val="000000"/>
                <w:kern w:val="2"/>
                <w:szCs w:val="24"/>
                <w:shd w:val="clear" w:color="auto" w:fill="FFFFFF"/>
              </w:rPr>
              <w:t>Programme</w:t>
            </w:r>
            <w:proofErr w:type="spellEnd"/>
            <w:r w:rsidRPr="0029636F">
              <w:rPr>
                <w:color w:val="000000"/>
                <w:kern w:val="2"/>
                <w:szCs w:val="24"/>
                <w:shd w:val="clear" w:color="auto" w:fill="FFFFFF"/>
              </w:rPr>
              <w:t xml:space="preserve"> </w:t>
            </w:r>
            <w:proofErr w:type="spellStart"/>
            <w:r w:rsidRPr="0029636F">
              <w:rPr>
                <w:color w:val="000000"/>
                <w:kern w:val="2"/>
                <w:szCs w:val="24"/>
                <w:shd w:val="clear" w:color="auto" w:fill="FFFFFF"/>
              </w:rPr>
              <w:t>for</w:t>
            </w:r>
            <w:proofErr w:type="spellEnd"/>
            <w:r w:rsidRPr="0029636F">
              <w:rPr>
                <w:color w:val="000000"/>
                <w:kern w:val="2"/>
                <w:szCs w:val="24"/>
                <w:shd w:val="clear" w:color="auto" w:fill="FFFFFF"/>
              </w:rPr>
              <w:t xml:space="preserve"> </w:t>
            </w:r>
            <w:proofErr w:type="spellStart"/>
            <w:r w:rsidRPr="0029636F">
              <w:rPr>
                <w:color w:val="000000"/>
                <w:kern w:val="2"/>
                <w:szCs w:val="24"/>
                <w:shd w:val="clear" w:color="auto" w:fill="FFFFFF"/>
              </w:rPr>
              <w:t>the</w:t>
            </w:r>
            <w:proofErr w:type="spellEnd"/>
            <w:r w:rsidRPr="0029636F">
              <w:rPr>
                <w:color w:val="000000"/>
                <w:kern w:val="2"/>
                <w:szCs w:val="24"/>
                <w:shd w:val="clear" w:color="auto" w:fill="FFFFFF"/>
              </w:rPr>
              <w:t xml:space="preserve"> </w:t>
            </w:r>
            <w:proofErr w:type="spellStart"/>
            <w:r w:rsidRPr="0029636F">
              <w:rPr>
                <w:color w:val="000000"/>
                <w:kern w:val="2"/>
                <w:szCs w:val="24"/>
                <w:shd w:val="clear" w:color="auto" w:fill="FFFFFF"/>
              </w:rPr>
              <w:t>Endorsement</w:t>
            </w:r>
            <w:proofErr w:type="spellEnd"/>
            <w:r w:rsidRPr="0029636F">
              <w:rPr>
                <w:color w:val="000000"/>
                <w:kern w:val="2"/>
                <w:szCs w:val="24"/>
                <w:shd w:val="clear" w:color="auto" w:fill="FFFFFF"/>
              </w:rPr>
              <w:t xml:space="preserve"> </w:t>
            </w:r>
            <w:proofErr w:type="spellStart"/>
            <w:r w:rsidRPr="0029636F">
              <w:rPr>
                <w:color w:val="000000"/>
                <w:kern w:val="2"/>
                <w:szCs w:val="24"/>
                <w:shd w:val="clear" w:color="auto" w:fill="FFFFFF"/>
              </w:rPr>
              <w:t>of</w:t>
            </w:r>
            <w:proofErr w:type="spellEnd"/>
            <w:r w:rsidRPr="0029636F">
              <w:rPr>
                <w:color w:val="000000"/>
                <w:kern w:val="2"/>
                <w:szCs w:val="24"/>
                <w:shd w:val="clear" w:color="auto" w:fill="FFFFFF"/>
              </w:rPr>
              <w:t xml:space="preserve"> </w:t>
            </w:r>
            <w:proofErr w:type="spellStart"/>
            <w:r w:rsidRPr="0029636F">
              <w:rPr>
                <w:color w:val="000000"/>
                <w:kern w:val="2"/>
                <w:szCs w:val="24"/>
                <w:shd w:val="clear" w:color="auto" w:fill="FFFFFF"/>
              </w:rPr>
              <w:t>Forest</w:t>
            </w:r>
            <w:proofErr w:type="spellEnd"/>
            <w:r w:rsidRPr="0029636F">
              <w:rPr>
                <w:color w:val="000000"/>
                <w:kern w:val="2"/>
                <w:szCs w:val="24"/>
                <w:shd w:val="clear" w:color="auto" w:fill="FFFFFF"/>
              </w:rPr>
              <w:t xml:space="preserve"> </w:t>
            </w:r>
            <w:proofErr w:type="spellStart"/>
            <w:r w:rsidRPr="0029636F">
              <w:rPr>
                <w:color w:val="000000"/>
                <w:kern w:val="2"/>
                <w:szCs w:val="24"/>
                <w:shd w:val="clear" w:color="auto" w:fill="FFFFFF"/>
              </w:rPr>
              <w:t>Certification</w:t>
            </w:r>
            <w:proofErr w:type="spellEnd"/>
            <w:r w:rsidRPr="0029636F">
              <w:rPr>
                <w:color w:val="000000"/>
                <w:kern w:val="2"/>
                <w:szCs w:val="24"/>
                <w:shd w:val="clear" w:color="auto" w:fill="FFFFFF"/>
              </w:rPr>
              <w:t xml:space="preserve"> </w:t>
            </w:r>
            <w:proofErr w:type="spellStart"/>
            <w:r w:rsidRPr="0029636F">
              <w:rPr>
                <w:color w:val="000000"/>
                <w:kern w:val="2"/>
                <w:szCs w:val="24"/>
                <w:shd w:val="clear" w:color="auto" w:fill="FFFFFF"/>
              </w:rPr>
              <w:t>schemes</w:t>
            </w:r>
            <w:proofErr w:type="spellEnd"/>
            <w:r w:rsidRPr="0029636F">
              <w:rPr>
                <w:color w:val="000000"/>
                <w:kern w:val="2"/>
                <w:szCs w:val="24"/>
                <w:shd w:val="clear" w:color="auto" w:fill="FFFFFF"/>
              </w:rPr>
              <w:t xml:space="preserve"> (toliau – PEFC) arba lygiavertes miškų sertifikavimo sistemas, kita dalis – iš perdirbto popieriaus plaušų, ir taip pat nebalintas arba balintas nenaudojant chloro dujų (naudojamas popierius turi atitikti minimalius aplinkos apsaugos kriterijus, nurodytus Lietuvos Respublikos aplinkos ministro 2011 m. birželio 28 d. įsakyme Nr. D1-508 taikytinus 1-ai produktų grupei „Popierius ir jo gaminiai“). </w:t>
            </w:r>
          </w:p>
          <w:p w14:paraId="3F14B69B" w14:textId="78CFAEAF" w:rsidR="00027B83" w:rsidRDefault="0029636F" w:rsidP="0029636F">
            <w:pPr>
              <w:rPr>
                <w:kern w:val="2"/>
                <w:szCs w:val="24"/>
              </w:rPr>
            </w:pPr>
            <w:r w:rsidRPr="0029636F">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09CB86B3" w:rsidR="00027B83" w:rsidRDefault="00027B83">
            <w:pPr>
              <w:rPr>
                <w:color w:val="0070C0"/>
                <w:kern w:val="2"/>
                <w:szCs w:val="24"/>
              </w:rPr>
            </w:pPr>
          </w:p>
        </w:tc>
      </w:tr>
      <w:tr w:rsidR="00027B83" w14:paraId="0E3437C2" w14:textId="77777777">
        <w:trPr>
          <w:trHeight w:val="300"/>
        </w:trPr>
        <w:tc>
          <w:tcPr>
            <w:tcW w:w="9535" w:type="dxa"/>
            <w:gridSpan w:val="4"/>
          </w:tcPr>
          <w:p w14:paraId="1BD9D104" w14:textId="301FBFA7" w:rsidR="00027B83" w:rsidRPr="0029636F" w:rsidRDefault="000B0897" w:rsidP="0029636F">
            <w:pPr>
              <w:jc w:val="center"/>
              <w:rPr>
                <w:b/>
                <w:kern w:val="2"/>
                <w:szCs w:val="24"/>
              </w:rPr>
            </w:pPr>
            <w:r>
              <w:rPr>
                <w:b/>
                <w:kern w:val="2"/>
                <w:szCs w:val="24"/>
              </w:rPr>
              <w:t xml:space="preserve">14. BENDRŲJŲ SĄLYGŲ PAKEITIMAI IR PAPILDYMAI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67150C00" w14:textId="77777777" w:rsidR="00D47F8F" w:rsidRDefault="000B0897">
            <w:pPr>
              <w:rPr>
                <w:kern w:val="2"/>
                <w:szCs w:val="24"/>
              </w:rPr>
            </w:pPr>
            <w:r>
              <w:rPr>
                <w:kern w:val="2"/>
                <w:szCs w:val="24"/>
              </w:rPr>
              <w:t xml:space="preserve">Šalys susitaria pakeisti nurodytą Sutarties Bendrųjų sąlygų punktą ir išdėstyti jį nauja redakcija: </w:t>
            </w:r>
          </w:p>
          <w:p w14:paraId="2D7A5503" w14:textId="1688BC2A" w:rsidR="00D47F8F" w:rsidRDefault="00D47F8F" w:rsidP="00D47F8F">
            <w:pPr>
              <w:rPr>
                <w:kern w:val="2"/>
                <w:szCs w:val="24"/>
              </w:rPr>
            </w:pPr>
            <w:r>
              <w:rPr>
                <w:kern w:val="2"/>
                <w:szCs w:val="24"/>
              </w:rPr>
              <w:t>„</w:t>
            </w:r>
            <w:r w:rsidRPr="00922FA6">
              <w:rPr>
                <w:kern w:val="2"/>
                <w:szCs w:val="24"/>
              </w:rPr>
              <w:t xml:space="preserve">1.3.1. Sutartį sudarantys dokumentai turi būti suprantami kaip papildantys vienas kitą. Bet kokio Sutarties dokumentų sąlygų </w:t>
            </w:r>
            <w:r w:rsidRPr="00922FA6">
              <w:rPr>
                <w:kern w:val="2"/>
                <w:szCs w:val="24"/>
              </w:rPr>
              <w:lastRenderedPageBreak/>
              <w:t>neatitikimo ar neaiškumo atveju, toks neatitikimas ar neaiškumas pašalinamas dokumentus aiškinant tokia eilės tvarka:</w:t>
            </w:r>
          </w:p>
          <w:p w14:paraId="491C14FA" w14:textId="77777777" w:rsidR="00D47F8F" w:rsidRDefault="00D47F8F" w:rsidP="00D47F8F">
            <w:pPr>
              <w:rPr>
                <w:kern w:val="2"/>
                <w:szCs w:val="24"/>
              </w:rPr>
            </w:pPr>
            <w:r>
              <w:rPr>
                <w:kern w:val="2"/>
                <w:szCs w:val="24"/>
              </w:rPr>
              <w:t xml:space="preserve">1.3.1.1. </w:t>
            </w:r>
            <w:r w:rsidRPr="00B153B0">
              <w:rPr>
                <w:kern w:val="2"/>
                <w:szCs w:val="24"/>
              </w:rPr>
              <w:t>Techninė specifikacij</w:t>
            </w:r>
            <w:r>
              <w:rPr>
                <w:kern w:val="2"/>
                <w:szCs w:val="24"/>
              </w:rPr>
              <w:t>a;</w:t>
            </w:r>
          </w:p>
          <w:p w14:paraId="555DA033" w14:textId="77777777" w:rsidR="00D47F8F" w:rsidRDefault="00D47F8F" w:rsidP="00D47F8F">
            <w:pPr>
              <w:rPr>
                <w:kern w:val="2"/>
                <w:szCs w:val="24"/>
              </w:rPr>
            </w:pPr>
            <w:r>
              <w:rPr>
                <w:kern w:val="2"/>
                <w:szCs w:val="24"/>
              </w:rPr>
              <w:t>1.3.1.2.</w:t>
            </w:r>
            <w:r w:rsidRPr="002741F0">
              <w:rPr>
                <w:kern w:val="2"/>
                <w:szCs w:val="24"/>
              </w:rPr>
              <w:t xml:space="preserve"> </w:t>
            </w:r>
            <w:r w:rsidRPr="00B153B0">
              <w:rPr>
                <w:kern w:val="2"/>
                <w:szCs w:val="24"/>
              </w:rPr>
              <w:t>Specialiosios sąlygos;</w:t>
            </w:r>
          </w:p>
          <w:p w14:paraId="03D79527" w14:textId="77777777" w:rsidR="00D47F8F" w:rsidRDefault="00D47F8F" w:rsidP="00D47F8F">
            <w:pPr>
              <w:rPr>
                <w:kern w:val="2"/>
                <w:szCs w:val="24"/>
              </w:rPr>
            </w:pPr>
            <w:r>
              <w:rPr>
                <w:kern w:val="2"/>
                <w:szCs w:val="24"/>
              </w:rPr>
              <w:t>1.3.1.3.</w:t>
            </w:r>
            <w:r w:rsidRPr="00B153B0">
              <w:rPr>
                <w:kern w:val="2"/>
                <w:szCs w:val="24"/>
              </w:rPr>
              <w:t xml:space="preserve"> Bendrosios sąlygos</w:t>
            </w:r>
            <w:r>
              <w:rPr>
                <w:kern w:val="2"/>
                <w:szCs w:val="24"/>
              </w:rPr>
              <w:t>;</w:t>
            </w:r>
          </w:p>
          <w:p w14:paraId="0081BDBB" w14:textId="77777777" w:rsidR="00D47F8F" w:rsidRPr="00E972D0" w:rsidRDefault="00D47F8F" w:rsidP="00D47F8F">
            <w:pPr>
              <w:rPr>
                <w:b/>
                <w:bCs/>
                <w:kern w:val="2"/>
                <w:szCs w:val="24"/>
              </w:rPr>
            </w:pPr>
            <w:r w:rsidRPr="00E972D0">
              <w:rPr>
                <w:b/>
                <w:bCs/>
                <w:kern w:val="2"/>
                <w:szCs w:val="24"/>
              </w:rPr>
              <w:t xml:space="preserve">1.3.1.4. Draudimo liudijimas (polisas); </w:t>
            </w:r>
          </w:p>
          <w:p w14:paraId="0C586A21" w14:textId="77777777" w:rsidR="00D47F8F" w:rsidRPr="00E972D0" w:rsidRDefault="00D47F8F" w:rsidP="00D47F8F">
            <w:pPr>
              <w:rPr>
                <w:b/>
                <w:bCs/>
                <w:kern w:val="2"/>
                <w:szCs w:val="24"/>
              </w:rPr>
            </w:pPr>
            <w:r w:rsidRPr="00E972D0">
              <w:rPr>
                <w:b/>
                <w:bCs/>
                <w:kern w:val="2"/>
                <w:szCs w:val="24"/>
              </w:rPr>
              <w:t xml:space="preserve">1.3.1.5. Tiekėjo (draudiko) galiojančios draudimo taisyklės, kurios skelbiamos viešai: </w:t>
            </w:r>
            <w:r w:rsidRPr="00E972D0">
              <w:rPr>
                <w:color w:val="4472C4"/>
                <w:kern w:val="2"/>
                <w:szCs w:val="24"/>
              </w:rPr>
              <w:t>[nurodyti Sutarties sudarymo metu]</w:t>
            </w:r>
            <w:r w:rsidRPr="00E972D0">
              <w:rPr>
                <w:kern w:val="2"/>
                <w:szCs w:val="24"/>
              </w:rPr>
              <w:t>;</w:t>
            </w:r>
          </w:p>
          <w:p w14:paraId="36EC3A7F" w14:textId="77777777" w:rsidR="00D47F8F" w:rsidRDefault="00D47F8F" w:rsidP="00D47F8F">
            <w:pPr>
              <w:rPr>
                <w:kern w:val="2"/>
                <w:szCs w:val="24"/>
              </w:rPr>
            </w:pPr>
            <w:r>
              <w:rPr>
                <w:kern w:val="2"/>
                <w:szCs w:val="24"/>
              </w:rPr>
              <w:t xml:space="preserve">1.3.1.6. </w:t>
            </w:r>
            <w:r w:rsidRPr="00B153B0">
              <w:rPr>
                <w:kern w:val="2"/>
                <w:szCs w:val="24"/>
              </w:rPr>
              <w:t>Pirkimo dokumentai (išskyrus techninę specifikaciją);</w:t>
            </w:r>
          </w:p>
          <w:p w14:paraId="1F8CFC8F" w14:textId="77777777" w:rsidR="00D47F8F" w:rsidRPr="00B153B0" w:rsidRDefault="00D47F8F" w:rsidP="00D47F8F">
            <w:pPr>
              <w:rPr>
                <w:kern w:val="2"/>
                <w:szCs w:val="24"/>
              </w:rPr>
            </w:pPr>
            <w:r>
              <w:rPr>
                <w:kern w:val="2"/>
                <w:szCs w:val="24"/>
              </w:rPr>
              <w:t xml:space="preserve">1.3.1.7. </w:t>
            </w:r>
            <w:r w:rsidRPr="00B153B0">
              <w:rPr>
                <w:kern w:val="2"/>
                <w:szCs w:val="24"/>
              </w:rPr>
              <w:t>Pasiūlymas;</w:t>
            </w:r>
          </w:p>
          <w:p w14:paraId="6FAE81D8" w14:textId="77777777" w:rsidR="00027B83" w:rsidRDefault="00D47F8F" w:rsidP="00D47F8F">
            <w:pPr>
              <w:rPr>
                <w:kern w:val="2"/>
                <w:szCs w:val="24"/>
              </w:rPr>
            </w:pPr>
            <w:r w:rsidRPr="00B153B0">
              <w:rPr>
                <w:kern w:val="2"/>
                <w:szCs w:val="24"/>
              </w:rPr>
              <w:t>1.3.1.</w:t>
            </w:r>
            <w:r w:rsidRPr="002741F0">
              <w:rPr>
                <w:kern w:val="2"/>
                <w:szCs w:val="24"/>
              </w:rPr>
              <w:t>8</w:t>
            </w:r>
            <w:r w:rsidRPr="00B153B0">
              <w:rPr>
                <w:kern w:val="2"/>
                <w:szCs w:val="24"/>
              </w:rPr>
              <w:t>. Kiti Specialiosiose sąlygose išvardinti priedai.</w:t>
            </w:r>
          </w:p>
          <w:p w14:paraId="4AC322AD" w14:textId="77777777" w:rsidR="00392E87" w:rsidRDefault="00392E87" w:rsidP="00D47F8F">
            <w:pPr>
              <w:rPr>
                <w:kern w:val="2"/>
                <w:szCs w:val="24"/>
              </w:rPr>
            </w:pPr>
            <w:r>
              <w:rPr>
                <w:kern w:val="2"/>
                <w:szCs w:val="24"/>
              </w:rPr>
              <w:t>&lt;...&gt;</w:t>
            </w:r>
          </w:p>
          <w:p w14:paraId="71F9375E" w14:textId="6C3C72AD" w:rsidR="00392E87" w:rsidRDefault="00392E87" w:rsidP="00D47F8F">
            <w:pPr>
              <w:rPr>
                <w:kern w:val="2"/>
                <w:szCs w:val="24"/>
              </w:rPr>
            </w:pPr>
            <w:r w:rsidRPr="00392E87">
              <w:rPr>
                <w:kern w:val="2"/>
                <w:szCs w:val="24"/>
              </w:rPr>
              <w:t>24.4. Jeigu pranešimas siunčiamas el. paštu, laikoma, kad Šalis jį gavo pranešimo išsiuntimo el. paštu dieną nuo išsiuntimo momento.“</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lastRenderedPageBreak/>
              <w:t>14.2.</w:t>
            </w:r>
          </w:p>
        </w:tc>
        <w:tc>
          <w:tcPr>
            <w:tcW w:w="6477" w:type="dxa"/>
            <w:gridSpan w:val="3"/>
          </w:tcPr>
          <w:p w14:paraId="2B3C9A76" w14:textId="38CC4E98" w:rsidR="00D8447F" w:rsidRDefault="00D8447F" w:rsidP="00D8447F">
            <w:pPr>
              <w:rPr>
                <w:kern w:val="2"/>
                <w:szCs w:val="24"/>
              </w:rPr>
            </w:pPr>
            <w:r>
              <w:rPr>
                <w:kern w:val="2"/>
                <w:szCs w:val="24"/>
              </w:rPr>
              <w:t xml:space="preserve">Šalys susitaria papildyti Sutarties Bendrąsias sąlygas nurodytu punktu, tačiau kitų punktų numeracijos nekeisti: </w:t>
            </w:r>
          </w:p>
          <w:p w14:paraId="4EFE6B0C" w14:textId="1954EE99" w:rsidR="00D8447F" w:rsidRDefault="00D8447F" w:rsidP="00D8447F">
            <w:pPr>
              <w:rPr>
                <w:kern w:val="2"/>
                <w:szCs w:val="24"/>
              </w:rPr>
            </w:pPr>
            <w:r>
              <w:rPr>
                <w:kern w:val="2"/>
                <w:szCs w:val="24"/>
              </w:rPr>
              <w:t xml:space="preserve">„14.3. </w:t>
            </w:r>
            <w:r w:rsidRPr="007927EF">
              <w:rPr>
                <w:kern w:val="2"/>
                <w:szCs w:val="24"/>
              </w:rPr>
              <w:t>Asmens duomenys laikomi konfidencialia informacija. Gauti asmens duomenys saugomi ne ilgiau</w:t>
            </w:r>
            <w:r>
              <w:rPr>
                <w:kern w:val="2"/>
                <w:szCs w:val="24"/>
              </w:rPr>
              <w:t>,</w:t>
            </w:r>
            <w:r w:rsidRPr="007927EF">
              <w:rPr>
                <w:kern w:val="2"/>
                <w:szCs w:val="24"/>
              </w:rPr>
              <w:t xml:space="preserve"> nei to reikia šioje Sutartyje nurodytiems tikslams pasiekti</w:t>
            </w:r>
            <w:r w:rsidR="00245763">
              <w:rPr>
                <w:kern w:val="2"/>
                <w:szCs w:val="24"/>
              </w:rPr>
              <w:t>.</w:t>
            </w:r>
          </w:p>
          <w:p w14:paraId="49381665" w14:textId="1418138D" w:rsidR="002D610B" w:rsidRPr="001A5BC1" w:rsidRDefault="002D610B" w:rsidP="002D610B">
            <w:pPr>
              <w:rPr>
                <w:kern w:val="2"/>
                <w:szCs w:val="24"/>
              </w:rPr>
            </w:pPr>
            <w:r w:rsidRPr="001A5BC1">
              <w:rPr>
                <w:kern w:val="2"/>
                <w:szCs w:val="24"/>
              </w:rPr>
              <w:t>14.</w:t>
            </w:r>
            <w:r w:rsidR="00AD347C">
              <w:rPr>
                <w:kern w:val="2"/>
                <w:szCs w:val="24"/>
              </w:rPr>
              <w:t>4</w:t>
            </w:r>
            <w:r w:rsidRPr="001A5BC1">
              <w:rPr>
                <w:kern w:val="2"/>
                <w:szCs w:val="24"/>
              </w:rPr>
              <w:t xml:space="preserve">. Tiekėjas informuoja savo atstovus apie jų asmens duomenų tvarkymą, nurodydamas šią informaciją: akcinė bendrovė „Regitra“ (įmonės kodas 110078991, įmonės buveinės adresas Liepkalnio g. 97A, LT-02121 Vilnius, el. pašto adresas </w:t>
            </w:r>
            <w:proofErr w:type="spellStart"/>
            <w:r w:rsidRPr="001A5BC1">
              <w:rPr>
                <w:kern w:val="2"/>
                <w:szCs w:val="24"/>
              </w:rPr>
              <w:t>regitra@regitra.lt</w:t>
            </w:r>
            <w:proofErr w:type="spellEnd"/>
            <w:r w:rsidRPr="001A5BC1">
              <w:rPr>
                <w:kern w:val="2"/>
                <w:szCs w:val="24"/>
              </w:rPr>
              <w:t>)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Atsižvelgiant į Sutarties vykdymo eigą ir (ar) taikomų teisės aktų reikalavimus (pvz., siekiant patirtų nuostolių atlyginimo, atliekant auditą ir pan.), Tiekėjo ir jo atstovų asmens duomenys gali būti perduodami atitinkamoms valstybės ir savivaldybių institucijoms ir įstaigoms, antstoliams, advokatams, audito paslaugas teikiantiems asmenims, draudimo bendrovėms, draudimo tarpininkui (brokeriui). Tiekėjo atstovai turi teisę prašyti įgyvendinti savo kaip duomenų subjektų teises, kaip tai nurodyta Bendrajame duomenų apsaugos reglamente, raštu kreipdamiesi tiesiogiai į Pirkėją.</w:t>
            </w:r>
          </w:p>
          <w:p w14:paraId="07BFEDF2" w14:textId="77777777" w:rsidR="002D610B" w:rsidRPr="001A5BC1" w:rsidRDefault="002D610B" w:rsidP="002D610B">
            <w:pPr>
              <w:rPr>
                <w:kern w:val="2"/>
                <w:szCs w:val="24"/>
              </w:rPr>
            </w:pPr>
            <w:r w:rsidRPr="001A5BC1">
              <w:rPr>
                <w:kern w:val="2"/>
                <w:szCs w:val="24"/>
              </w:rPr>
              <w:t>&lt;...&gt;</w:t>
            </w:r>
          </w:p>
          <w:p w14:paraId="69181ACD" w14:textId="77777777" w:rsidR="002D610B" w:rsidRPr="001A5BC1" w:rsidRDefault="002D610B" w:rsidP="002D610B">
            <w:pPr>
              <w:rPr>
                <w:kern w:val="2"/>
                <w:szCs w:val="24"/>
              </w:rPr>
            </w:pPr>
            <w:r w:rsidRPr="001A5BC1">
              <w:rPr>
                <w:kern w:val="2"/>
                <w:szCs w:val="24"/>
              </w:rPr>
              <w:t>16.5. Tiekėja</w:t>
            </w:r>
            <w:r>
              <w:rPr>
                <w:kern w:val="2"/>
                <w:szCs w:val="24"/>
              </w:rPr>
              <w:t>s patvirtina</w:t>
            </w:r>
            <w:r w:rsidRPr="001A5BC1">
              <w:rPr>
                <w:kern w:val="2"/>
                <w:szCs w:val="24"/>
              </w:rPr>
              <w:t xml:space="preserve">, kad prieš sudarydamas Sutartį susipažino ir visą Sutarties galiojimo laikotarpį vadovausis Akcinės bendrovės „Regitra“ antikorupcine politika, kuri skelbiama viešai Pirkėjo internetinėje svetainėje </w:t>
            </w:r>
            <w:hyperlink r:id="rId11" w:anchor="antikorupcine-politika-ir-igyvendinamos-priemones" w:history="1">
              <w:r w:rsidRPr="009E398F">
                <w:rPr>
                  <w:rStyle w:val="Hyperlink"/>
                  <w:kern w:val="2"/>
                  <w:szCs w:val="24"/>
                </w:rPr>
                <w:t>https://www.regitra.lt/imone/korupcijos-prevencija/#antikorupcine-politika-ir-igyvendinamos-priemones</w:t>
              </w:r>
            </w:hyperlink>
            <w:r>
              <w:rPr>
                <w:kern w:val="2"/>
                <w:szCs w:val="24"/>
              </w:rPr>
              <w:t xml:space="preserve">. </w:t>
            </w:r>
          </w:p>
          <w:p w14:paraId="3FBFDC26" w14:textId="77777777" w:rsidR="00904516" w:rsidRDefault="002D610B" w:rsidP="00904516">
            <w:pPr>
              <w:rPr>
                <w:kern w:val="2"/>
                <w:szCs w:val="24"/>
              </w:rPr>
            </w:pPr>
            <w:r w:rsidRPr="001A5BC1">
              <w:rPr>
                <w:kern w:val="2"/>
                <w:szCs w:val="24"/>
              </w:rPr>
              <w:lastRenderedPageBreak/>
              <w:t xml:space="preserve">16.6. Tiekėjas Sutarties galiojimo laikotarpiu įsipareigoja užtikrinti, kad visą Sutarties galiojimo laikotarpį nebus taikomi Tarybos reglamente (ES) 2022/576 2022 m. balandžio 8 d., kuriuo iš dalies keičiamas Reglamentas (ES) Nr. 833/2014 dėl ribojamųjų priemonių atsižvelgiant į Rusijos veiksmus, kuriais destabilizuojama padėtis Ukrainoje, nustatyti ribojimai. </w:t>
            </w:r>
          </w:p>
          <w:p w14:paraId="27E58ECB" w14:textId="3D31EF8D" w:rsidR="00027B83" w:rsidRDefault="002D610B" w:rsidP="00904516">
            <w:pPr>
              <w:rPr>
                <w:kern w:val="2"/>
                <w:szCs w:val="24"/>
              </w:rPr>
            </w:pPr>
            <w:r>
              <w:rPr>
                <w:kern w:val="2"/>
                <w:szCs w:val="24"/>
              </w:rPr>
              <w:t xml:space="preserve">16.7. </w:t>
            </w:r>
            <w:r w:rsidRPr="00585F54">
              <w:rPr>
                <w:kern w:val="2"/>
                <w:szCs w:val="24"/>
              </w:rPr>
              <w:t>Tiekėjas patvirtina, kad prieš sudarydamas Sutartį susipažino</w:t>
            </w:r>
            <w:r>
              <w:rPr>
                <w:kern w:val="2"/>
                <w:szCs w:val="24"/>
              </w:rPr>
              <w:t xml:space="preserve"> su</w:t>
            </w:r>
            <w:r w:rsidRPr="00585F54">
              <w:rPr>
                <w:kern w:val="2"/>
                <w:szCs w:val="24"/>
              </w:rPr>
              <w:t xml:space="preserve"> Akcinės bendrovės „Regitra“</w:t>
            </w:r>
            <w:r>
              <w:rPr>
                <w:kern w:val="2"/>
                <w:szCs w:val="24"/>
              </w:rPr>
              <w:t xml:space="preserve"> informacijos saugumo politika</w:t>
            </w:r>
            <w:r w:rsidRPr="00585F54">
              <w:rPr>
                <w:kern w:val="2"/>
                <w:szCs w:val="24"/>
              </w:rPr>
              <w:t xml:space="preserve">, kuri skelbiama viešai Pirkėjo internetinėje svetainėje </w:t>
            </w:r>
            <w:hyperlink r:id="rId12" w:anchor="informacijos-saugumo-politika" w:history="1">
              <w:r w:rsidRPr="009E398F">
                <w:rPr>
                  <w:rStyle w:val="Hyperlink"/>
                  <w:kern w:val="2"/>
                  <w:szCs w:val="24"/>
                </w:rPr>
                <w:t>https://www.regitra.lt/imone/tvarumas-ir-socialine-atsakomybe/socialines-atsakomybes-principai-ir-isipareigojimai-2/#informacijos-saugumo-politika</w:t>
              </w:r>
            </w:hyperlink>
            <w:r>
              <w:rPr>
                <w:kern w:val="2"/>
                <w:szCs w:val="24"/>
              </w:rPr>
              <w:t xml:space="preserve">, </w:t>
            </w:r>
            <w:r w:rsidRPr="00585F54">
              <w:rPr>
                <w:kern w:val="2"/>
                <w:szCs w:val="24"/>
              </w:rPr>
              <w:t>ir</w:t>
            </w:r>
            <w:r>
              <w:rPr>
                <w:kern w:val="2"/>
                <w:szCs w:val="24"/>
              </w:rPr>
              <w:t xml:space="preserve"> įsipareigoja ja vadovautis</w:t>
            </w:r>
            <w:r w:rsidRPr="00585F54">
              <w:rPr>
                <w:kern w:val="2"/>
                <w:szCs w:val="24"/>
              </w:rPr>
              <w:t xml:space="preserve"> visą Sutarties galiojimo laikotarpį</w:t>
            </w:r>
            <w:r>
              <w:rPr>
                <w:kern w:val="2"/>
                <w:szCs w:val="24"/>
              </w:rPr>
              <w:t>.“</w:t>
            </w:r>
          </w:p>
        </w:tc>
      </w:tr>
      <w:tr w:rsidR="009574EC" w14:paraId="52826352" w14:textId="77777777">
        <w:trPr>
          <w:trHeight w:val="300"/>
        </w:trPr>
        <w:tc>
          <w:tcPr>
            <w:tcW w:w="3058" w:type="dxa"/>
          </w:tcPr>
          <w:p w14:paraId="233A918A" w14:textId="77777777" w:rsidR="009574EC" w:rsidRDefault="009574EC" w:rsidP="009574EC">
            <w:pPr>
              <w:rPr>
                <w:b/>
                <w:kern w:val="2"/>
                <w:szCs w:val="24"/>
              </w:rPr>
            </w:pPr>
            <w:r>
              <w:rPr>
                <w:b/>
                <w:kern w:val="2"/>
                <w:szCs w:val="24"/>
              </w:rPr>
              <w:lastRenderedPageBreak/>
              <w:t>14.3.</w:t>
            </w:r>
          </w:p>
        </w:tc>
        <w:tc>
          <w:tcPr>
            <w:tcW w:w="6477" w:type="dxa"/>
            <w:gridSpan w:val="3"/>
          </w:tcPr>
          <w:p w14:paraId="02FD8275" w14:textId="7C7D35E8" w:rsidR="009574EC" w:rsidRDefault="009574EC" w:rsidP="009574EC">
            <w:pPr>
              <w:rPr>
                <w:kern w:val="2"/>
                <w:szCs w:val="24"/>
              </w:rPr>
            </w:pPr>
            <w:r>
              <w:rPr>
                <w:kern w:val="2"/>
                <w:szCs w:val="24"/>
              </w:rPr>
              <w:t xml:space="preserve">Šalys susitaria išbraukti nurodytą Sutarties Bendrųjų sąlygų punktą, tačiau kitų punktų numeracijos nekeisti: netaikoma. </w:t>
            </w:r>
          </w:p>
        </w:tc>
      </w:tr>
      <w:tr w:rsidR="009574EC" w14:paraId="2EFF1763" w14:textId="77777777">
        <w:trPr>
          <w:trHeight w:val="300"/>
        </w:trPr>
        <w:tc>
          <w:tcPr>
            <w:tcW w:w="3058" w:type="dxa"/>
          </w:tcPr>
          <w:p w14:paraId="6F29300F" w14:textId="77777777" w:rsidR="009574EC" w:rsidRDefault="009574EC" w:rsidP="009574EC">
            <w:pPr>
              <w:rPr>
                <w:b/>
                <w:kern w:val="2"/>
                <w:szCs w:val="24"/>
              </w:rPr>
            </w:pPr>
            <w:r>
              <w:rPr>
                <w:b/>
                <w:kern w:val="2"/>
                <w:szCs w:val="24"/>
              </w:rPr>
              <w:t>14.4.</w:t>
            </w:r>
          </w:p>
        </w:tc>
        <w:tc>
          <w:tcPr>
            <w:tcW w:w="6477" w:type="dxa"/>
            <w:gridSpan w:val="3"/>
          </w:tcPr>
          <w:p w14:paraId="1A25962E" w14:textId="4D9F252C" w:rsidR="009574EC" w:rsidRDefault="009574EC" w:rsidP="009574EC">
            <w:pPr>
              <w:rPr>
                <w:color w:val="0070C0"/>
                <w:kern w:val="2"/>
                <w:szCs w:val="24"/>
              </w:rPr>
            </w:pPr>
            <w:r w:rsidRPr="00813360">
              <w:rPr>
                <w:kern w:val="2"/>
                <w:szCs w:val="24"/>
              </w:rPr>
              <w:t>Nustatomos kitokios nei Sutarties Bendrosiose sąlygose nustatytos nuostatos dėl Paslaugų intelektinės nuosavybės: netaikoma.</w:t>
            </w:r>
          </w:p>
        </w:tc>
      </w:tr>
      <w:tr w:rsidR="009574EC" w14:paraId="48D32DC8" w14:textId="77777777">
        <w:trPr>
          <w:trHeight w:val="300"/>
        </w:trPr>
        <w:tc>
          <w:tcPr>
            <w:tcW w:w="3058" w:type="dxa"/>
          </w:tcPr>
          <w:p w14:paraId="0B30FF0B" w14:textId="77777777" w:rsidR="009574EC" w:rsidRDefault="009574EC" w:rsidP="009574EC">
            <w:pPr>
              <w:rPr>
                <w:b/>
                <w:kern w:val="2"/>
                <w:szCs w:val="24"/>
              </w:rPr>
            </w:pPr>
            <w:r>
              <w:rPr>
                <w:b/>
                <w:kern w:val="2"/>
                <w:szCs w:val="24"/>
              </w:rPr>
              <w:t>14.5.</w:t>
            </w:r>
          </w:p>
        </w:tc>
        <w:tc>
          <w:tcPr>
            <w:tcW w:w="6477" w:type="dxa"/>
            <w:gridSpan w:val="3"/>
          </w:tcPr>
          <w:p w14:paraId="71B506CF" w14:textId="5D8FBE1C" w:rsidR="009574EC" w:rsidRDefault="009574EC" w:rsidP="009574EC">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C27C9A" w14:paraId="43B17553" w14:textId="77777777">
        <w:trPr>
          <w:trHeight w:val="300"/>
        </w:trPr>
        <w:tc>
          <w:tcPr>
            <w:tcW w:w="3058" w:type="dxa"/>
          </w:tcPr>
          <w:p w14:paraId="7CFF3567" w14:textId="77777777" w:rsidR="00C27C9A" w:rsidRDefault="00C27C9A" w:rsidP="00C27C9A">
            <w:pPr>
              <w:jc w:val="center"/>
              <w:rPr>
                <w:b/>
                <w:kern w:val="2"/>
                <w:szCs w:val="24"/>
              </w:rPr>
            </w:pPr>
            <w:r>
              <w:rPr>
                <w:b/>
                <w:kern w:val="2"/>
                <w:szCs w:val="24"/>
              </w:rPr>
              <w:t>15.1. Priedas Nr. 1</w:t>
            </w:r>
          </w:p>
        </w:tc>
        <w:tc>
          <w:tcPr>
            <w:tcW w:w="6477" w:type="dxa"/>
            <w:gridSpan w:val="3"/>
          </w:tcPr>
          <w:p w14:paraId="65B09E30" w14:textId="394A6D35" w:rsidR="00C27C9A" w:rsidRDefault="00C27C9A" w:rsidP="00C27C9A">
            <w:pPr>
              <w:jc w:val="center"/>
              <w:rPr>
                <w:b/>
                <w:kern w:val="2"/>
                <w:szCs w:val="24"/>
              </w:rPr>
            </w:pPr>
            <w:r w:rsidRPr="00006D56">
              <w:rPr>
                <w:bCs/>
                <w:kern w:val="2"/>
                <w:szCs w:val="24"/>
              </w:rPr>
              <w:t>Techninė specifikacija</w:t>
            </w:r>
          </w:p>
        </w:tc>
      </w:tr>
      <w:tr w:rsidR="00C27C9A" w14:paraId="2CC1D4F0" w14:textId="77777777">
        <w:trPr>
          <w:trHeight w:val="300"/>
        </w:trPr>
        <w:tc>
          <w:tcPr>
            <w:tcW w:w="3058" w:type="dxa"/>
          </w:tcPr>
          <w:p w14:paraId="09EEBB7C" w14:textId="77777777" w:rsidR="00C27C9A" w:rsidRDefault="00C27C9A" w:rsidP="00C27C9A">
            <w:pPr>
              <w:jc w:val="center"/>
              <w:rPr>
                <w:b/>
                <w:kern w:val="2"/>
                <w:szCs w:val="24"/>
              </w:rPr>
            </w:pPr>
            <w:r>
              <w:rPr>
                <w:b/>
                <w:kern w:val="2"/>
                <w:szCs w:val="24"/>
              </w:rPr>
              <w:t>15.2. Priedas Nr. 2</w:t>
            </w:r>
          </w:p>
        </w:tc>
        <w:tc>
          <w:tcPr>
            <w:tcW w:w="6477" w:type="dxa"/>
            <w:gridSpan w:val="3"/>
          </w:tcPr>
          <w:p w14:paraId="269B3EB8" w14:textId="774C654A" w:rsidR="00C27C9A" w:rsidRDefault="00C27C9A" w:rsidP="00C27C9A">
            <w:pPr>
              <w:jc w:val="center"/>
              <w:rPr>
                <w:b/>
                <w:kern w:val="2"/>
                <w:szCs w:val="24"/>
              </w:rPr>
            </w:pPr>
            <w:r w:rsidRPr="00006D56">
              <w:rPr>
                <w:bCs/>
                <w:kern w:val="2"/>
                <w:szCs w:val="24"/>
              </w:rPr>
              <w:t xml:space="preserve">Pasiūlymas </w:t>
            </w:r>
            <w:r w:rsidRPr="00006D56">
              <w:rPr>
                <w:bCs/>
                <w:i/>
                <w:iCs/>
                <w:kern w:val="2"/>
                <w:szCs w:val="24"/>
              </w:rPr>
              <w:t xml:space="preserve">(pridedama pirkime Tiekėjo pateikta užpildyta pasiūlymo forma (Pirkimo sąlygų </w:t>
            </w:r>
            <w:r w:rsidRPr="00006D56">
              <w:rPr>
                <w:bCs/>
                <w:i/>
                <w:iCs/>
                <w:kern w:val="2"/>
                <w:szCs w:val="24"/>
                <w:highlight w:val="yellow"/>
              </w:rPr>
              <w:t>__</w:t>
            </w:r>
            <w:r w:rsidRPr="00006D56">
              <w:rPr>
                <w:bCs/>
                <w:i/>
                <w:iCs/>
                <w:kern w:val="2"/>
                <w:szCs w:val="24"/>
              </w:rPr>
              <w:t xml:space="preserve"> priedas); kiti pasiūlymo dokumentai saugomi Centrinėje viešųjų pirkimų informacinėje sistemoje)</w:t>
            </w:r>
          </w:p>
        </w:tc>
      </w:tr>
      <w:tr w:rsidR="00237332" w14:paraId="3A315151" w14:textId="77777777">
        <w:trPr>
          <w:trHeight w:val="300"/>
        </w:trPr>
        <w:tc>
          <w:tcPr>
            <w:tcW w:w="3058" w:type="dxa"/>
          </w:tcPr>
          <w:p w14:paraId="5F31A527" w14:textId="49F66429" w:rsidR="00237332" w:rsidRDefault="00237332" w:rsidP="00C27C9A">
            <w:pPr>
              <w:jc w:val="center"/>
              <w:rPr>
                <w:b/>
                <w:kern w:val="2"/>
                <w:szCs w:val="24"/>
              </w:rPr>
            </w:pPr>
            <w:r>
              <w:rPr>
                <w:b/>
                <w:kern w:val="2"/>
                <w:szCs w:val="24"/>
              </w:rPr>
              <w:t>15.3. Priedas Nr. 3</w:t>
            </w:r>
          </w:p>
        </w:tc>
        <w:tc>
          <w:tcPr>
            <w:tcW w:w="6477" w:type="dxa"/>
            <w:gridSpan w:val="3"/>
          </w:tcPr>
          <w:p w14:paraId="0E99B7EA" w14:textId="2DF864AF" w:rsidR="00237332" w:rsidRPr="00006D56" w:rsidRDefault="00237332" w:rsidP="00C27C9A">
            <w:pPr>
              <w:jc w:val="center"/>
              <w:rPr>
                <w:bCs/>
                <w:kern w:val="2"/>
                <w:szCs w:val="24"/>
              </w:rPr>
            </w:pPr>
            <w:r>
              <w:rPr>
                <w:bCs/>
                <w:kern w:val="2"/>
                <w:szCs w:val="24"/>
              </w:rPr>
              <w:t xml:space="preserve">Draudimo programos </w:t>
            </w:r>
          </w:p>
        </w:tc>
      </w:tr>
      <w:tr w:rsidR="00C27C9A" w14:paraId="58745085" w14:textId="77777777">
        <w:trPr>
          <w:trHeight w:val="300"/>
        </w:trPr>
        <w:tc>
          <w:tcPr>
            <w:tcW w:w="3058" w:type="dxa"/>
          </w:tcPr>
          <w:p w14:paraId="2312C897" w14:textId="04E6174C" w:rsidR="00C27C9A" w:rsidRDefault="00237332" w:rsidP="00C27C9A">
            <w:pPr>
              <w:jc w:val="center"/>
              <w:rPr>
                <w:b/>
                <w:kern w:val="2"/>
                <w:szCs w:val="24"/>
              </w:rPr>
            </w:pPr>
            <w:r>
              <w:rPr>
                <w:b/>
                <w:kern w:val="2"/>
                <w:szCs w:val="24"/>
              </w:rPr>
              <w:t>15.4. Priedas Nr. 4</w:t>
            </w:r>
          </w:p>
        </w:tc>
        <w:tc>
          <w:tcPr>
            <w:tcW w:w="6477" w:type="dxa"/>
            <w:gridSpan w:val="3"/>
          </w:tcPr>
          <w:p w14:paraId="22A614AF" w14:textId="48D6BC52" w:rsidR="00C27C9A" w:rsidRDefault="00C27C9A" w:rsidP="00C27C9A">
            <w:pPr>
              <w:jc w:val="center"/>
              <w:rPr>
                <w:b/>
                <w:kern w:val="2"/>
                <w:szCs w:val="24"/>
              </w:rPr>
            </w:pPr>
            <w:r w:rsidRPr="00C16EC4">
              <w:rPr>
                <w:bCs/>
                <w:kern w:val="2"/>
                <w:szCs w:val="24"/>
              </w:rPr>
              <w:t>Draudimo liudijimas</w:t>
            </w:r>
            <w:r>
              <w:rPr>
                <w:bCs/>
                <w:kern w:val="2"/>
                <w:szCs w:val="24"/>
              </w:rPr>
              <w:t xml:space="preserve"> (polisas</w:t>
            </w:r>
            <w:r w:rsidRPr="00C16EC4">
              <w:rPr>
                <w:bCs/>
                <w:kern w:val="2"/>
                <w:szCs w:val="24"/>
              </w:rPr>
              <w:t xml:space="preserve">) </w:t>
            </w:r>
            <w:r w:rsidRPr="00C16EC4">
              <w:rPr>
                <w:bCs/>
                <w:i/>
                <w:iCs/>
                <w:kern w:val="2"/>
                <w:szCs w:val="24"/>
              </w:rPr>
              <w:t>(pridedamas po Sutarties pasirašymo)</w:t>
            </w:r>
          </w:p>
        </w:tc>
      </w:tr>
      <w:tr w:rsidR="00C27C9A" w14:paraId="49AEEE04" w14:textId="77777777">
        <w:trPr>
          <w:trHeight w:val="300"/>
        </w:trPr>
        <w:tc>
          <w:tcPr>
            <w:tcW w:w="3058" w:type="dxa"/>
          </w:tcPr>
          <w:p w14:paraId="0141DB15" w14:textId="45F7FB83" w:rsidR="00C27C9A" w:rsidRDefault="00237332" w:rsidP="00C27C9A">
            <w:pPr>
              <w:jc w:val="center"/>
              <w:rPr>
                <w:b/>
                <w:kern w:val="2"/>
                <w:szCs w:val="24"/>
              </w:rPr>
            </w:pPr>
            <w:r>
              <w:rPr>
                <w:b/>
                <w:kern w:val="2"/>
                <w:szCs w:val="24"/>
              </w:rPr>
              <w:t>15.5. Priedas Nr. 5</w:t>
            </w:r>
          </w:p>
        </w:tc>
        <w:tc>
          <w:tcPr>
            <w:tcW w:w="6477" w:type="dxa"/>
            <w:gridSpan w:val="3"/>
          </w:tcPr>
          <w:p w14:paraId="567E6329" w14:textId="71037A1E" w:rsidR="00C27C9A" w:rsidRDefault="00C27C9A" w:rsidP="00C27C9A">
            <w:pPr>
              <w:jc w:val="center"/>
              <w:rPr>
                <w:b/>
                <w:kern w:val="2"/>
                <w:szCs w:val="24"/>
              </w:rPr>
            </w:pPr>
            <w:r w:rsidRPr="00DC445D">
              <w:rPr>
                <w:bCs/>
                <w:color w:val="4472C4"/>
                <w:kern w:val="2"/>
                <w:szCs w:val="24"/>
              </w:rPr>
              <w:t>[pildoma, jei bus pridedami kiti priedai</w:t>
            </w:r>
            <w:r>
              <w:rPr>
                <w:bCs/>
                <w:color w:val="4472C4"/>
                <w:kern w:val="2"/>
                <w:szCs w:val="24"/>
              </w:rPr>
              <w:t>. Jei papildomi priedai nepridedami, ši eilutė ištrinama</w:t>
            </w:r>
            <w:r w:rsidRPr="00DC445D">
              <w:rPr>
                <w:bCs/>
                <w:color w:val="4472C4"/>
                <w:kern w:val="2"/>
                <w:szCs w:val="24"/>
              </w:rPr>
              <w:t>]</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78407852" w14:textId="77777777" w:rsidR="00237332" w:rsidRDefault="00237332">
      <w:pPr>
        <w:tabs>
          <w:tab w:val="left" w:pos="5400"/>
        </w:tabs>
        <w:jc w:val="center"/>
        <w:textAlignment w:val="center"/>
        <w:rPr>
          <w:szCs w:val="24"/>
        </w:rPr>
      </w:pPr>
    </w:p>
    <w:p w14:paraId="2E897278" w14:textId="77777777" w:rsidR="00237332" w:rsidRDefault="00237332">
      <w:pPr>
        <w:tabs>
          <w:tab w:val="left" w:pos="5400"/>
        </w:tabs>
        <w:jc w:val="center"/>
        <w:textAlignment w:val="center"/>
        <w:rPr>
          <w:szCs w:val="24"/>
        </w:rPr>
      </w:pPr>
    </w:p>
    <w:p w14:paraId="155A6CAB" w14:textId="77777777" w:rsidR="00237332" w:rsidRDefault="00237332">
      <w:pPr>
        <w:tabs>
          <w:tab w:val="left" w:pos="5400"/>
        </w:tabs>
        <w:jc w:val="center"/>
        <w:textAlignment w:val="center"/>
        <w:rPr>
          <w:szCs w:val="24"/>
        </w:rPr>
      </w:pPr>
    </w:p>
    <w:p w14:paraId="45612C9F" w14:textId="77777777" w:rsidR="00237332" w:rsidRDefault="00237332">
      <w:pPr>
        <w:tabs>
          <w:tab w:val="left" w:pos="5400"/>
        </w:tabs>
        <w:jc w:val="center"/>
        <w:textAlignment w:val="center"/>
        <w:rPr>
          <w:szCs w:val="24"/>
        </w:rPr>
      </w:pPr>
    </w:p>
    <w:p w14:paraId="725CBC97" w14:textId="77777777" w:rsidR="00237332" w:rsidRDefault="00237332">
      <w:pPr>
        <w:tabs>
          <w:tab w:val="left" w:pos="5400"/>
        </w:tabs>
        <w:jc w:val="center"/>
        <w:textAlignment w:val="center"/>
        <w:rPr>
          <w:szCs w:val="24"/>
        </w:rPr>
      </w:pPr>
    </w:p>
    <w:p w14:paraId="13806778" w14:textId="77777777" w:rsidR="00237332" w:rsidRDefault="00237332">
      <w:pPr>
        <w:tabs>
          <w:tab w:val="left" w:pos="5400"/>
        </w:tabs>
        <w:jc w:val="center"/>
        <w:textAlignment w:val="center"/>
        <w:rPr>
          <w:szCs w:val="24"/>
        </w:rPr>
      </w:pPr>
    </w:p>
    <w:tbl>
      <w:tblPr>
        <w:tblStyle w:val="TableGrid"/>
        <w:tblW w:w="0" w:type="auto"/>
        <w:tblInd w:w="6091" w:type="dxa"/>
        <w:tblLook w:val="04A0" w:firstRow="1" w:lastRow="0" w:firstColumn="1" w:lastColumn="0" w:noHBand="0" w:noVBand="1"/>
      </w:tblPr>
      <w:tblGrid>
        <w:gridCol w:w="3871"/>
      </w:tblGrid>
      <w:tr w:rsidR="007D4652" w14:paraId="58F2528B" w14:textId="77777777" w:rsidTr="007D4652">
        <w:tc>
          <w:tcPr>
            <w:tcW w:w="3871" w:type="dxa"/>
          </w:tcPr>
          <w:p w14:paraId="5FD141AA" w14:textId="77777777" w:rsidR="007D4652" w:rsidRDefault="007D4652" w:rsidP="007D4652">
            <w:pPr>
              <w:tabs>
                <w:tab w:val="left" w:pos="5400"/>
              </w:tabs>
              <w:textAlignment w:val="center"/>
            </w:pPr>
            <w:r>
              <w:lastRenderedPageBreak/>
              <w:t>Darbuotojų savanoriško sveikatos draudimo paslaugų viešojo pirkimo-pardavimo sutarties</w:t>
            </w:r>
          </w:p>
          <w:p w14:paraId="0CF58F59" w14:textId="77777777" w:rsidR="007D4652" w:rsidRDefault="007D4652" w:rsidP="007D4652">
            <w:pPr>
              <w:tabs>
                <w:tab w:val="left" w:pos="5400"/>
              </w:tabs>
              <w:textAlignment w:val="center"/>
            </w:pPr>
            <w:r>
              <w:t xml:space="preserve">Nr. </w:t>
            </w:r>
          </w:p>
          <w:p w14:paraId="7B70EAAF" w14:textId="77777777" w:rsidR="007D4652" w:rsidRDefault="007D4652" w:rsidP="007D4652">
            <w:pPr>
              <w:tabs>
                <w:tab w:val="left" w:pos="5400"/>
              </w:tabs>
              <w:textAlignment w:val="center"/>
            </w:pPr>
          </w:p>
          <w:p w14:paraId="5FC9BA06" w14:textId="598EF925" w:rsidR="007D4652" w:rsidRPr="007D4652" w:rsidRDefault="007D4652" w:rsidP="007D4652">
            <w:pPr>
              <w:tabs>
                <w:tab w:val="left" w:pos="5400"/>
              </w:tabs>
              <w:textAlignment w:val="center"/>
              <w:rPr>
                <w:lang w:val="en-US"/>
              </w:rPr>
            </w:pPr>
            <w:r>
              <w:rPr>
                <w:lang w:val="en-US"/>
              </w:rPr>
              <w:t xml:space="preserve">1 </w:t>
            </w:r>
            <w:proofErr w:type="spellStart"/>
            <w:r>
              <w:rPr>
                <w:lang w:val="en-US"/>
              </w:rPr>
              <w:t>priedas</w:t>
            </w:r>
            <w:proofErr w:type="spellEnd"/>
          </w:p>
        </w:tc>
      </w:tr>
    </w:tbl>
    <w:p w14:paraId="5DC3AF85" w14:textId="77777777" w:rsidR="00237332" w:rsidRDefault="00237332">
      <w:pPr>
        <w:tabs>
          <w:tab w:val="left" w:pos="5400"/>
        </w:tabs>
        <w:jc w:val="center"/>
        <w:textAlignment w:val="center"/>
      </w:pPr>
    </w:p>
    <w:p w14:paraId="4E96BB28" w14:textId="77777777" w:rsidR="007D4652" w:rsidRDefault="007D4652">
      <w:pPr>
        <w:tabs>
          <w:tab w:val="left" w:pos="5400"/>
        </w:tabs>
        <w:jc w:val="center"/>
        <w:textAlignment w:val="center"/>
      </w:pPr>
    </w:p>
    <w:p w14:paraId="40BB7E8B" w14:textId="1AD2DB33" w:rsidR="007D4652" w:rsidRPr="007D4652" w:rsidRDefault="007D4652">
      <w:pPr>
        <w:tabs>
          <w:tab w:val="left" w:pos="5400"/>
        </w:tabs>
        <w:jc w:val="center"/>
        <w:textAlignment w:val="center"/>
        <w:rPr>
          <w:b/>
          <w:bCs/>
        </w:rPr>
      </w:pPr>
      <w:r w:rsidRPr="007D4652">
        <w:rPr>
          <w:b/>
          <w:bCs/>
        </w:rPr>
        <w:t>TECHNINĖ SPECIFIKACIJA</w:t>
      </w:r>
    </w:p>
    <w:p w14:paraId="179E18F3" w14:textId="77777777" w:rsidR="007D4652" w:rsidRDefault="007D4652">
      <w:pPr>
        <w:tabs>
          <w:tab w:val="left" w:pos="5400"/>
        </w:tabs>
        <w:jc w:val="center"/>
        <w:textAlignment w:val="center"/>
      </w:pPr>
    </w:p>
    <w:p w14:paraId="74A8F66F" w14:textId="6B28DA9B" w:rsidR="007D4652" w:rsidRDefault="007D4652">
      <w:pPr>
        <w:tabs>
          <w:tab w:val="left" w:pos="5400"/>
        </w:tabs>
        <w:jc w:val="center"/>
        <w:textAlignment w:val="center"/>
      </w:pPr>
      <w:r>
        <w:t xml:space="preserve">Pridedama Sutarties sudarymo metu. </w:t>
      </w:r>
    </w:p>
    <w:p w14:paraId="499FF2B3" w14:textId="77777777" w:rsidR="007D4652" w:rsidRDefault="007D4652">
      <w:pPr>
        <w:tabs>
          <w:tab w:val="left" w:pos="5400"/>
        </w:tabs>
        <w:jc w:val="center"/>
        <w:textAlignment w:val="center"/>
      </w:pPr>
    </w:p>
    <w:p w14:paraId="4E27F6C7" w14:textId="77777777" w:rsidR="007D4652" w:rsidRDefault="007D4652">
      <w:pPr>
        <w:tabs>
          <w:tab w:val="left" w:pos="5400"/>
        </w:tabs>
        <w:jc w:val="center"/>
        <w:textAlignment w:val="center"/>
      </w:pPr>
    </w:p>
    <w:p w14:paraId="76CD77EB" w14:textId="77777777" w:rsidR="007D4652" w:rsidRDefault="007D4652">
      <w:pPr>
        <w:tabs>
          <w:tab w:val="left" w:pos="5400"/>
        </w:tabs>
        <w:jc w:val="center"/>
        <w:textAlignment w:val="center"/>
      </w:pPr>
    </w:p>
    <w:p w14:paraId="632F780B" w14:textId="77777777" w:rsidR="007D4652" w:rsidRDefault="007D4652">
      <w:pPr>
        <w:tabs>
          <w:tab w:val="left" w:pos="5400"/>
        </w:tabs>
        <w:jc w:val="center"/>
        <w:textAlignment w:val="center"/>
      </w:pPr>
    </w:p>
    <w:p w14:paraId="50C9BA6D" w14:textId="77777777" w:rsidR="007D4652" w:rsidRDefault="007D4652">
      <w:pPr>
        <w:tabs>
          <w:tab w:val="left" w:pos="5400"/>
        </w:tabs>
        <w:jc w:val="center"/>
        <w:textAlignment w:val="center"/>
      </w:pPr>
    </w:p>
    <w:tbl>
      <w:tblPr>
        <w:tblStyle w:val="TableGrid"/>
        <w:tblW w:w="0" w:type="auto"/>
        <w:tblInd w:w="6091" w:type="dxa"/>
        <w:tblLook w:val="04A0" w:firstRow="1" w:lastRow="0" w:firstColumn="1" w:lastColumn="0" w:noHBand="0" w:noVBand="1"/>
      </w:tblPr>
      <w:tblGrid>
        <w:gridCol w:w="3871"/>
      </w:tblGrid>
      <w:tr w:rsidR="007D4652" w14:paraId="2731BE49" w14:textId="77777777" w:rsidTr="00015A5A">
        <w:tc>
          <w:tcPr>
            <w:tcW w:w="3871" w:type="dxa"/>
          </w:tcPr>
          <w:p w14:paraId="01030F20" w14:textId="77777777" w:rsidR="007D4652" w:rsidRDefault="007D4652" w:rsidP="00015A5A">
            <w:pPr>
              <w:tabs>
                <w:tab w:val="left" w:pos="5400"/>
              </w:tabs>
              <w:textAlignment w:val="center"/>
            </w:pPr>
            <w:r>
              <w:t>Darbuotojų savanoriško sveikatos draudimo paslaugų viešojo pirkimo-pardavimo sutarties</w:t>
            </w:r>
          </w:p>
          <w:p w14:paraId="6D67DEEB" w14:textId="77777777" w:rsidR="007D4652" w:rsidRDefault="007D4652" w:rsidP="00015A5A">
            <w:pPr>
              <w:tabs>
                <w:tab w:val="left" w:pos="5400"/>
              </w:tabs>
              <w:textAlignment w:val="center"/>
            </w:pPr>
            <w:r>
              <w:t xml:space="preserve">Nr. </w:t>
            </w:r>
          </w:p>
          <w:p w14:paraId="44DFC23A" w14:textId="77777777" w:rsidR="007D4652" w:rsidRDefault="007D4652" w:rsidP="00015A5A">
            <w:pPr>
              <w:tabs>
                <w:tab w:val="left" w:pos="5400"/>
              </w:tabs>
              <w:textAlignment w:val="center"/>
            </w:pPr>
          </w:p>
          <w:p w14:paraId="572AFCD1" w14:textId="61DE87D2" w:rsidR="007D4652" w:rsidRPr="007D4652" w:rsidRDefault="007D4652" w:rsidP="00015A5A">
            <w:pPr>
              <w:tabs>
                <w:tab w:val="left" w:pos="5400"/>
              </w:tabs>
              <w:textAlignment w:val="center"/>
              <w:rPr>
                <w:lang w:val="en-US"/>
              </w:rPr>
            </w:pPr>
            <w:r>
              <w:rPr>
                <w:lang w:val="en-US"/>
              </w:rPr>
              <w:t xml:space="preserve">2 </w:t>
            </w:r>
            <w:proofErr w:type="spellStart"/>
            <w:r>
              <w:rPr>
                <w:lang w:val="en-US"/>
              </w:rPr>
              <w:t>priedas</w:t>
            </w:r>
            <w:proofErr w:type="spellEnd"/>
          </w:p>
        </w:tc>
      </w:tr>
    </w:tbl>
    <w:p w14:paraId="6F5D9537" w14:textId="77777777" w:rsidR="007D4652" w:rsidRDefault="007D4652">
      <w:pPr>
        <w:tabs>
          <w:tab w:val="left" w:pos="5400"/>
        </w:tabs>
        <w:jc w:val="center"/>
        <w:textAlignment w:val="center"/>
      </w:pPr>
    </w:p>
    <w:p w14:paraId="6E12CF19" w14:textId="77777777" w:rsidR="007D4652" w:rsidRDefault="007D4652">
      <w:pPr>
        <w:tabs>
          <w:tab w:val="left" w:pos="5400"/>
        </w:tabs>
        <w:jc w:val="center"/>
        <w:textAlignment w:val="center"/>
      </w:pPr>
    </w:p>
    <w:p w14:paraId="2523A22D" w14:textId="0B69C54C" w:rsidR="007D4652" w:rsidRPr="007D4652" w:rsidRDefault="007D4652" w:rsidP="007D4652">
      <w:pPr>
        <w:tabs>
          <w:tab w:val="left" w:pos="5400"/>
        </w:tabs>
        <w:jc w:val="center"/>
        <w:textAlignment w:val="center"/>
        <w:rPr>
          <w:b/>
          <w:bCs/>
        </w:rPr>
      </w:pPr>
      <w:r w:rsidRPr="007D4652">
        <w:rPr>
          <w:b/>
          <w:bCs/>
        </w:rPr>
        <w:t>PASIŪLYMAS</w:t>
      </w:r>
    </w:p>
    <w:p w14:paraId="10F8C02A" w14:textId="77777777" w:rsidR="007D4652" w:rsidRDefault="007D4652" w:rsidP="007D4652">
      <w:pPr>
        <w:tabs>
          <w:tab w:val="left" w:pos="5400"/>
        </w:tabs>
        <w:jc w:val="center"/>
        <w:textAlignment w:val="center"/>
      </w:pPr>
    </w:p>
    <w:p w14:paraId="7AE08ED4" w14:textId="4791026D" w:rsidR="007D4652" w:rsidRDefault="007D4652" w:rsidP="007D4652">
      <w:pPr>
        <w:tabs>
          <w:tab w:val="left" w:pos="5400"/>
        </w:tabs>
        <w:jc w:val="center"/>
        <w:textAlignment w:val="center"/>
      </w:pPr>
      <w:r>
        <w:t xml:space="preserve">Pridedama Tiekėjo užpildyta pasiūlymo forma. </w:t>
      </w:r>
    </w:p>
    <w:p w14:paraId="068AA4ED" w14:textId="77777777" w:rsidR="007D4652" w:rsidRDefault="007D4652" w:rsidP="007D4652">
      <w:pPr>
        <w:tabs>
          <w:tab w:val="left" w:pos="5400"/>
        </w:tabs>
        <w:jc w:val="center"/>
        <w:textAlignment w:val="center"/>
      </w:pPr>
    </w:p>
    <w:p w14:paraId="7B7DD211" w14:textId="77777777" w:rsidR="007D4652" w:rsidRDefault="007D4652" w:rsidP="007D4652">
      <w:pPr>
        <w:tabs>
          <w:tab w:val="left" w:pos="5400"/>
        </w:tabs>
        <w:jc w:val="center"/>
        <w:textAlignment w:val="center"/>
      </w:pPr>
    </w:p>
    <w:p w14:paraId="43F314B7" w14:textId="77777777" w:rsidR="007D4652" w:rsidRDefault="007D4652" w:rsidP="007D4652">
      <w:pPr>
        <w:tabs>
          <w:tab w:val="left" w:pos="5400"/>
        </w:tabs>
        <w:jc w:val="center"/>
        <w:textAlignment w:val="center"/>
      </w:pPr>
    </w:p>
    <w:p w14:paraId="2F38D7E7" w14:textId="77777777" w:rsidR="007D4652" w:rsidRDefault="007D4652" w:rsidP="007D4652">
      <w:pPr>
        <w:tabs>
          <w:tab w:val="left" w:pos="5400"/>
        </w:tabs>
        <w:jc w:val="center"/>
        <w:textAlignment w:val="center"/>
      </w:pPr>
    </w:p>
    <w:p w14:paraId="0DDFB39C" w14:textId="77777777" w:rsidR="007D4652" w:rsidRDefault="007D4652" w:rsidP="007D4652">
      <w:pPr>
        <w:tabs>
          <w:tab w:val="left" w:pos="5400"/>
        </w:tabs>
        <w:jc w:val="center"/>
        <w:textAlignment w:val="center"/>
      </w:pPr>
    </w:p>
    <w:p w14:paraId="6D6B95E5" w14:textId="77777777" w:rsidR="007D4652" w:rsidRDefault="007D4652" w:rsidP="007D4652">
      <w:pPr>
        <w:tabs>
          <w:tab w:val="left" w:pos="5400"/>
        </w:tabs>
        <w:jc w:val="center"/>
        <w:textAlignment w:val="center"/>
      </w:pPr>
    </w:p>
    <w:p w14:paraId="7E78B04D" w14:textId="77777777" w:rsidR="007D4652" w:rsidRDefault="007D4652" w:rsidP="007D4652">
      <w:pPr>
        <w:tabs>
          <w:tab w:val="left" w:pos="5400"/>
        </w:tabs>
        <w:jc w:val="center"/>
        <w:textAlignment w:val="center"/>
      </w:pPr>
    </w:p>
    <w:p w14:paraId="4C7F9570" w14:textId="77777777" w:rsidR="007D4652" w:rsidRDefault="007D4652" w:rsidP="007D4652">
      <w:pPr>
        <w:tabs>
          <w:tab w:val="left" w:pos="5400"/>
        </w:tabs>
        <w:jc w:val="center"/>
        <w:textAlignment w:val="center"/>
      </w:pPr>
    </w:p>
    <w:p w14:paraId="492ECBEB" w14:textId="77777777" w:rsidR="007D4652" w:rsidRDefault="007D4652" w:rsidP="007D4652">
      <w:pPr>
        <w:tabs>
          <w:tab w:val="left" w:pos="5400"/>
        </w:tabs>
        <w:jc w:val="center"/>
        <w:textAlignment w:val="center"/>
      </w:pPr>
    </w:p>
    <w:p w14:paraId="15F52A8C" w14:textId="77777777" w:rsidR="007D4652" w:rsidRDefault="007D4652" w:rsidP="007D4652">
      <w:pPr>
        <w:tabs>
          <w:tab w:val="left" w:pos="5400"/>
        </w:tabs>
        <w:jc w:val="center"/>
        <w:textAlignment w:val="center"/>
      </w:pPr>
    </w:p>
    <w:p w14:paraId="0DEE33C6" w14:textId="77777777" w:rsidR="007D4652" w:rsidRDefault="007D4652" w:rsidP="007D4652">
      <w:pPr>
        <w:tabs>
          <w:tab w:val="left" w:pos="5400"/>
        </w:tabs>
        <w:jc w:val="center"/>
        <w:textAlignment w:val="center"/>
      </w:pPr>
    </w:p>
    <w:p w14:paraId="1D44EA13" w14:textId="77777777" w:rsidR="007D4652" w:rsidRDefault="007D4652" w:rsidP="007D4652">
      <w:pPr>
        <w:tabs>
          <w:tab w:val="left" w:pos="5400"/>
        </w:tabs>
        <w:jc w:val="center"/>
        <w:textAlignment w:val="center"/>
      </w:pPr>
    </w:p>
    <w:p w14:paraId="337A8D7A" w14:textId="77777777" w:rsidR="007D4652" w:rsidRDefault="007D4652" w:rsidP="007D4652">
      <w:pPr>
        <w:tabs>
          <w:tab w:val="left" w:pos="5400"/>
        </w:tabs>
        <w:jc w:val="center"/>
        <w:textAlignment w:val="center"/>
      </w:pPr>
    </w:p>
    <w:p w14:paraId="2A30A30E" w14:textId="77777777" w:rsidR="007D4652" w:rsidRDefault="007D4652" w:rsidP="007D4652">
      <w:pPr>
        <w:tabs>
          <w:tab w:val="left" w:pos="5400"/>
        </w:tabs>
        <w:jc w:val="center"/>
        <w:textAlignment w:val="center"/>
      </w:pPr>
    </w:p>
    <w:p w14:paraId="4A1A5CE9" w14:textId="77777777" w:rsidR="007D4652" w:rsidRDefault="007D4652" w:rsidP="007D4652">
      <w:pPr>
        <w:tabs>
          <w:tab w:val="left" w:pos="5400"/>
        </w:tabs>
        <w:jc w:val="center"/>
        <w:textAlignment w:val="center"/>
      </w:pPr>
    </w:p>
    <w:p w14:paraId="5D2F7FB2" w14:textId="77777777" w:rsidR="007D4652" w:rsidRDefault="007D4652" w:rsidP="007D4652">
      <w:pPr>
        <w:tabs>
          <w:tab w:val="left" w:pos="5400"/>
        </w:tabs>
        <w:jc w:val="center"/>
        <w:textAlignment w:val="center"/>
      </w:pPr>
    </w:p>
    <w:p w14:paraId="5769D21D" w14:textId="77777777" w:rsidR="007D4652" w:rsidRDefault="007D4652" w:rsidP="007D4652">
      <w:pPr>
        <w:tabs>
          <w:tab w:val="left" w:pos="5400"/>
        </w:tabs>
        <w:jc w:val="center"/>
        <w:textAlignment w:val="center"/>
      </w:pPr>
    </w:p>
    <w:p w14:paraId="6F958426" w14:textId="77777777" w:rsidR="007D4652" w:rsidRDefault="007D4652" w:rsidP="007D4652">
      <w:pPr>
        <w:tabs>
          <w:tab w:val="left" w:pos="5400"/>
        </w:tabs>
        <w:jc w:val="center"/>
        <w:textAlignment w:val="center"/>
      </w:pPr>
    </w:p>
    <w:p w14:paraId="3008A47A" w14:textId="77777777" w:rsidR="007D4652" w:rsidRDefault="007D4652" w:rsidP="007D4652">
      <w:pPr>
        <w:tabs>
          <w:tab w:val="left" w:pos="5400"/>
        </w:tabs>
        <w:jc w:val="center"/>
        <w:textAlignment w:val="center"/>
      </w:pPr>
    </w:p>
    <w:p w14:paraId="03D5E7EA" w14:textId="77777777" w:rsidR="007D4652" w:rsidRDefault="007D4652" w:rsidP="007D4652">
      <w:pPr>
        <w:tabs>
          <w:tab w:val="left" w:pos="5400"/>
        </w:tabs>
        <w:jc w:val="center"/>
        <w:textAlignment w:val="center"/>
      </w:pPr>
    </w:p>
    <w:p w14:paraId="57F571E7" w14:textId="77777777" w:rsidR="007D4652" w:rsidRDefault="007D4652" w:rsidP="007D4652">
      <w:pPr>
        <w:tabs>
          <w:tab w:val="left" w:pos="5400"/>
        </w:tabs>
        <w:jc w:val="center"/>
        <w:textAlignment w:val="center"/>
      </w:pPr>
    </w:p>
    <w:p w14:paraId="1AA4F31B" w14:textId="77777777" w:rsidR="007D4652" w:rsidRDefault="007D4652" w:rsidP="007D4652">
      <w:pPr>
        <w:tabs>
          <w:tab w:val="left" w:pos="5400"/>
        </w:tabs>
        <w:jc w:val="center"/>
        <w:textAlignment w:val="center"/>
      </w:pPr>
    </w:p>
    <w:p w14:paraId="710B7B2A" w14:textId="77777777" w:rsidR="007D4652" w:rsidRDefault="007D4652" w:rsidP="007D4652">
      <w:pPr>
        <w:tabs>
          <w:tab w:val="left" w:pos="5400"/>
        </w:tabs>
        <w:jc w:val="center"/>
        <w:textAlignment w:val="center"/>
      </w:pPr>
    </w:p>
    <w:p w14:paraId="4EC4D63C" w14:textId="77777777" w:rsidR="007D4652" w:rsidRDefault="007D4652" w:rsidP="007D4652">
      <w:pPr>
        <w:tabs>
          <w:tab w:val="left" w:pos="5400"/>
        </w:tabs>
        <w:jc w:val="center"/>
        <w:textAlignment w:val="center"/>
      </w:pPr>
    </w:p>
    <w:tbl>
      <w:tblPr>
        <w:tblStyle w:val="TableGrid"/>
        <w:tblW w:w="0" w:type="auto"/>
        <w:tblInd w:w="6091" w:type="dxa"/>
        <w:tblLook w:val="04A0" w:firstRow="1" w:lastRow="0" w:firstColumn="1" w:lastColumn="0" w:noHBand="0" w:noVBand="1"/>
      </w:tblPr>
      <w:tblGrid>
        <w:gridCol w:w="3871"/>
      </w:tblGrid>
      <w:tr w:rsidR="007D4652" w14:paraId="4311DAAD" w14:textId="77777777" w:rsidTr="00015A5A">
        <w:tc>
          <w:tcPr>
            <w:tcW w:w="3871" w:type="dxa"/>
          </w:tcPr>
          <w:p w14:paraId="3FD2F4DC" w14:textId="77777777" w:rsidR="007D4652" w:rsidRDefault="007D4652" w:rsidP="00015A5A">
            <w:pPr>
              <w:tabs>
                <w:tab w:val="left" w:pos="5400"/>
              </w:tabs>
              <w:textAlignment w:val="center"/>
            </w:pPr>
            <w:r>
              <w:t>Darbuotojų savanoriško sveikatos draudimo paslaugų viešojo pirkimo-pardavimo sutarties</w:t>
            </w:r>
          </w:p>
          <w:p w14:paraId="1B0861E8" w14:textId="77777777" w:rsidR="007D4652" w:rsidRDefault="007D4652" w:rsidP="00015A5A">
            <w:pPr>
              <w:tabs>
                <w:tab w:val="left" w:pos="5400"/>
              </w:tabs>
              <w:textAlignment w:val="center"/>
            </w:pPr>
            <w:r>
              <w:t xml:space="preserve">Nr. </w:t>
            </w:r>
          </w:p>
          <w:p w14:paraId="2BA0CDC9" w14:textId="77777777" w:rsidR="007D4652" w:rsidRDefault="007D4652" w:rsidP="00015A5A">
            <w:pPr>
              <w:tabs>
                <w:tab w:val="left" w:pos="5400"/>
              </w:tabs>
              <w:textAlignment w:val="center"/>
            </w:pPr>
          </w:p>
          <w:p w14:paraId="53035CF4" w14:textId="796F223F" w:rsidR="007D4652" w:rsidRPr="007D4652" w:rsidRDefault="007D4652" w:rsidP="00015A5A">
            <w:pPr>
              <w:tabs>
                <w:tab w:val="left" w:pos="5400"/>
              </w:tabs>
              <w:textAlignment w:val="center"/>
              <w:rPr>
                <w:lang w:val="en-US"/>
              </w:rPr>
            </w:pPr>
            <w:r>
              <w:rPr>
                <w:lang w:val="en-US"/>
              </w:rPr>
              <w:t>3</w:t>
            </w:r>
            <w:r>
              <w:rPr>
                <w:lang w:val="en-US"/>
              </w:rPr>
              <w:t xml:space="preserve"> </w:t>
            </w:r>
            <w:proofErr w:type="spellStart"/>
            <w:r>
              <w:rPr>
                <w:lang w:val="en-US"/>
              </w:rPr>
              <w:t>priedas</w:t>
            </w:r>
            <w:proofErr w:type="spellEnd"/>
          </w:p>
        </w:tc>
      </w:tr>
    </w:tbl>
    <w:p w14:paraId="058DF41F" w14:textId="77777777" w:rsidR="007D4652" w:rsidRDefault="007D4652" w:rsidP="007D4652">
      <w:pPr>
        <w:tabs>
          <w:tab w:val="left" w:pos="5400"/>
        </w:tabs>
        <w:jc w:val="center"/>
        <w:textAlignment w:val="center"/>
      </w:pPr>
    </w:p>
    <w:p w14:paraId="3A5AE21B" w14:textId="77777777" w:rsidR="007D4652" w:rsidRPr="007D4652" w:rsidRDefault="007D4652" w:rsidP="007D4652">
      <w:pPr>
        <w:tabs>
          <w:tab w:val="left" w:pos="5400"/>
        </w:tabs>
        <w:jc w:val="center"/>
        <w:textAlignment w:val="center"/>
        <w:rPr>
          <w:b/>
          <w:bCs/>
        </w:rPr>
      </w:pPr>
    </w:p>
    <w:p w14:paraId="793105B3" w14:textId="048D1BD4" w:rsidR="007D4652" w:rsidRDefault="007D4652" w:rsidP="007D4652">
      <w:pPr>
        <w:tabs>
          <w:tab w:val="left" w:pos="5400"/>
        </w:tabs>
        <w:jc w:val="center"/>
        <w:textAlignment w:val="center"/>
        <w:rPr>
          <w:b/>
          <w:bCs/>
        </w:rPr>
      </w:pPr>
      <w:r w:rsidRPr="007D4652">
        <w:rPr>
          <w:b/>
          <w:bCs/>
        </w:rPr>
        <w:t>DRAUDIMO PROGRAMOS</w:t>
      </w:r>
    </w:p>
    <w:p w14:paraId="3BFD8AF0" w14:textId="77777777" w:rsidR="0073634D" w:rsidRDefault="0073634D" w:rsidP="007D4652">
      <w:pPr>
        <w:tabs>
          <w:tab w:val="left" w:pos="5400"/>
        </w:tabs>
        <w:jc w:val="center"/>
        <w:textAlignment w:val="center"/>
        <w:rPr>
          <w:b/>
          <w:bCs/>
        </w:rPr>
      </w:pPr>
    </w:p>
    <w:tbl>
      <w:tblPr>
        <w:tblStyle w:val="TableGrid1"/>
        <w:tblpPr w:leftFromText="180" w:rightFromText="180" w:vertAnchor="text" w:horzAnchor="margin" w:tblpX="-714" w:tblpY="156"/>
        <w:tblW w:w="10920" w:type="dxa"/>
        <w:tblLayout w:type="fixed"/>
        <w:tblLook w:val="04A0" w:firstRow="1" w:lastRow="0" w:firstColumn="1" w:lastColumn="0" w:noHBand="0" w:noVBand="1"/>
      </w:tblPr>
      <w:tblGrid>
        <w:gridCol w:w="562"/>
        <w:gridCol w:w="3686"/>
        <w:gridCol w:w="1682"/>
        <w:gridCol w:w="1662"/>
        <w:gridCol w:w="1664"/>
        <w:gridCol w:w="1664"/>
      </w:tblGrid>
      <w:tr w:rsidR="0073634D" w:rsidRPr="0073634D" w14:paraId="26635ACB" w14:textId="77777777" w:rsidTr="000B7E97">
        <w:tc>
          <w:tcPr>
            <w:tcW w:w="562" w:type="dxa"/>
            <w:vMerge w:val="restart"/>
            <w:tcBorders>
              <w:top w:val="single" w:sz="4" w:space="0" w:color="auto"/>
              <w:left w:val="single" w:sz="4" w:space="0" w:color="auto"/>
              <w:bottom w:val="single" w:sz="4" w:space="0" w:color="auto"/>
              <w:right w:val="single" w:sz="4" w:space="0" w:color="auto"/>
            </w:tcBorders>
            <w:hideMark/>
          </w:tcPr>
          <w:p w14:paraId="4ED1CD85" w14:textId="77777777" w:rsidR="0073634D" w:rsidRPr="0073634D" w:rsidRDefault="0073634D" w:rsidP="0073634D">
            <w:pPr>
              <w:tabs>
                <w:tab w:val="left" w:pos="426"/>
              </w:tabs>
              <w:spacing w:after="160" w:line="276" w:lineRule="auto"/>
              <w:jc w:val="both"/>
              <w:rPr>
                <w:rFonts w:ascii="Times New Roman" w:hAnsi="Times New Roman" w:cs="Times New Roman"/>
                <w:szCs w:val="24"/>
              </w:rPr>
            </w:pPr>
            <w:r w:rsidRPr="0073634D">
              <w:rPr>
                <w:rFonts w:ascii="Times New Roman" w:hAnsi="Times New Roman" w:cs="Times New Roman"/>
                <w:szCs w:val="24"/>
              </w:rPr>
              <w:t>Eil. Nr.</w:t>
            </w:r>
          </w:p>
        </w:tc>
        <w:tc>
          <w:tcPr>
            <w:tcW w:w="3686" w:type="dxa"/>
            <w:vMerge w:val="restart"/>
            <w:tcBorders>
              <w:top w:val="single" w:sz="4" w:space="0" w:color="auto"/>
              <w:left w:val="single" w:sz="4" w:space="0" w:color="auto"/>
              <w:bottom w:val="single" w:sz="4" w:space="0" w:color="auto"/>
              <w:right w:val="single" w:sz="4" w:space="0" w:color="auto"/>
            </w:tcBorders>
            <w:vAlign w:val="center"/>
          </w:tcPr>
          <w:p w14:paraId="61C63577" w14:textId="77777777" w:rsidR="0073634D" w:rsidRPr="0073634D" w:rsidRDefault="0073634D" w:rsidP="0073634D">
            <w:pPr>
              <w:tabs>
                <w:tab w:val="left" w:pos="426"/>
              </w:tabs>
              <w:spacing w:after="160" w:line="276" w:lineRule="auto"/>
              <w:jc w:val="center"/>
              <w:rPr>
                <w:rFonts w:ascii="Times New Roman" w:hAnsi="Times New Roman" w:cs="Times New Roman"/>
                <w:szCs w:val="24"/>
              </w:rPr>
            </w:pPr>
            <w:r w:rsidRPr="0073634D">
              <w:rPr>
                <w:rFonts w:ascii="Times New Roman" w:hAnsi="Times New Roman" w:cs="Times New Roman"/>
                <w:szCs w:val="24"/>
              </w:rPr>
              <w:t>Paslauga</w:t>
            </w:r>
          </w:p>
        </w:tc>
        <w:tc>
          <w:tcPr>
            <w:tcW w:w="6672" w:type="dxa"/>
            <w:gridSpan w:val="4"/>
            <w:tcBorders>
              <w:top w:val="single" w:sz="4" w:space="0" w:color="auto"/>
              <w:left w:val="single" w:sz="4" w:space="0" w:color="auto"/>
              <w:bottom w:val="single" w:sz="4" w:space="0" w:color="auto"/>
              <w:right w:val="single" w:sz="4" w:space="0" w:color="auto"/>
            </w:tcBorders>
            <w:vAlign w:val="center"/>
            <w:hideMark/>
          </w:tcPr>
          <w:p w14:paraId="3FC56BEB" w14:textId="77777777" w:rsidR="0073634D" w:rsidRPr="0073634D" w:rsidRDefault="0073634D" w:rsidP="0073634D">
            <w:pPr>
              <w:tabs>
                <w:tab w:val="left" w:pos="426"/>
              </w:tabs>
              <w:spacing w:after="160" w:line="276" w:lineRule="auto"/>
              <w:jc w:val="center"/>
              <w:rPr>
                <w:rFonts w:ascii="Times New Roman" w:hAnsi="Times New Roman" w:cs="Times New Roman"/>
                <w:szCs w:val="24"/>
              </w:rPr>
            </w:pPr>
            <w:r w:rsidRPr="0073634D">
              <w:rPr>
                <w:rFonts w:ascii="Times New Roman" w:hAnsi="Times New Roman" w:cs="Times New Roman"/>
                <w:szCs w:val="24"/>
              </w:rPr>
              <w:t xml:space="preserve">Draudimo suma / kompensuojama dalis </w:t>
            </w:r>
          </w:p>
          <w:p w14:paraId="336AE1C0" w14:textId="78AD3ABF" w:rsidR="0073634D" w:rsidRPr="0073634D" w:rsidRDefault="0073634D" w:rsidP="0073634D">
            <w:pPr>
              <w:tabs>
                <w:tab w:val="left" w:pos="426"/>
              </w:tabs>
              <w:spacing w:after="160" w:line="276" w:lineRule="auto"/>
              <w:jc w:val="center"/>
              <w:rPr>
                <w:rFonts w:ascii="Times New Roman" w:hAnsi="Times New Roman" w:cs="Times New Roman"/>
                <w:szCs w:val="24"/>
              </w:rPr>
            </w:pPr>
            <w:r w:rsidRPr="0073634D">
              <w:rPr>
                <w:rFonts w:ascii="Times New Roman" w:hAnsi="Times New Roman" w:cs="Times New Roman"/>
                <w:szCs w:val="24"/>
              </w:rPr>
              <w:t>12 mėn. laikotarpiui</w:t>
            </w:r>
          </w:p>
        </w:tc>
      </w:tr>
      <w:tr w:rsidR="0073634D" w:rsidRPr="0073634D" w14:paraId="1AB128A4" w14:textId="77777777" w:rsidTr="0073634D">
        <w:tc>
          <w:tcPr>
            <w:tcW w:w="562" w:type="dxa"/>
            <w:vMerge/>
            <w:vAlign w:val="center"/>
            <w:hideMark/>
          </w:tcPr>
          <w:p w14:paraId="4C9EE1A1" w14:textId="77777777" w:rsidR="0073634D" w:rsidRPr="0073634D" w:rsidRDefault="0073634D" w:rsidP="0073634D">
            <w:pPr>
              <w:tabs>
                <w:tab w:val="left" w:pos="426"/>
              </w:tabs>
              <w:spacing w:after="160" w:line="276" w:lineRule="auto"/>
              <w:jc w:val="both"/>
              <w:rPr>
                <w:rFonts w:ascii="Times New Roman" w:hAnsi="Times New Roman" w:cs="Times New Roman"/>
                <w:szCs w:val="24"/>
              </w:rPr>
            </w:pPr>
          </w:p>
        </w:tc>
        <w:tc>
          <w:tcPr>
            <w:tcW w:w="3686" w:type="dxa"/>
            <w:vMerge/>
            <w:vAlign w:val="center"/>
            <w:hideMark/>
          </w:tcPr>
          <w:p w14:paraId="0642CD0F" w14:textId="77777777" w:rsidR="0073634D" w:rsidRPr="0073634D" w:rsidRDefault="0073634D" w:rsidP="0073634D">
            <w:pPr>
              <w:tabs>
                <w:tab w:val="left" w:pos="426"/>
              </w:tabs>
              <w:spacing w:after="160" w:line="276" w:lineRule="auto"/>
              <w:jc w:val="both"/>
              <w:rPr>
                <w:rFonts w:ascii="Times New Roman" w:hAnsi="Times New Roman" w:cs="Times New Roman"/>
                <w:szCs w:val="24"/>
              </w:rPr>
            </w:pPr>
          </w:p>
        </w:tc>
        <w:tc>
          <w:tcPr>
            <w:tcW w:w="1682" w:type="dxa"/>
            <w:tcBorders>
              <w:top w:val="single" w:sz="4" w:space="0" w:color="auto"/>
              <w:left w:val="single" w:sz="4" w:space="0" w:color="auto"/>
              <w:bottom w:val="single" w:sz="4" w:space="0" w:color="auto"/>
              <w:right w:val="single" w:sz="4" w:space="0" w:color="auto"/>
            </w:tcBorders>
            <w:vAlign w:val="center"/>
            <w:hideMark/>
          </w:tcPr>
          <w:p w14:paraId="4BC17DAF" w14:textId="77777777" w:rsidR="0073634D" w:rsidRPr="0073634D" w:rsidRDefault="0073634D" w:rsidP="0073634D">
            <w:pPr>
              <w:tabs>
                <w:tab w:val="left" w:pos="426"/>
              </w:tabs>
              <w:spacing w:after="160" w:line="276" w:lineRule="auto"/>
              <w:jc w:val="center"/>
              <w:rPr>
                <w:rFonts w:ascii="Times New Roman" w:hAnsi="Times New Roman" w:cs="Times New Roman"/>
                <w:b/>
                <w:bCs/>
                <w:szCs w:val="24"/>
              </w:rPr>
            </w:pPr>
            <w:r w:rsidRPr="0073634D">
              <w:rPr>
                <w:rFonts w:ascii="Times New Roman" w:hAnsi="Times New Roman" w:cs="Times New Roman"/>
                <w:b/>
                <w:bCs/>
                <w:szCs w:val="24"/>
              </w:rPr>
              <w:t>I programa</w:t>
            </w:r>
          </w:p>
        </w:tc>
        <w:tc>
          <w:tcPr>
            <w:tcW w:w="1662" w:type="dxa"/>
            <w:tcBorders>
              <w:top w:val="single" w:sz="4" w:space="0" w:color="auto"/>
              <w:left w:val="single" w:sz="4" w:space="0" w:color="auto"/>
              <w:bottom w:val="single" w:sz="4" w:space="0" w:color="auto"/>
              <w:right w:val="single" w:sz="4" w:space="0" w:color="auto"/>
            </w:tcBorders>
            <w:vAlign w:val="center"/>
            <w:hideMark/>
          </w:tcPr>
          <w:p w14:paraId="58FF761E" w14:textId="77777777" w:rsidR="0073634D" w:rsidRPr="0073634D" w:rsidRDefault="0073634D" w:rsidP="0073634D">
            <w:pPr>
              <w:tabs>
                <w:tab w:val="left" w:pos="426"/>
              </w:tabs>
              <w:spacing w:after="160" w:line="276" w:lineRule="auto"/>
              <w:jc w:val="center"/>
              <w:rPr>
                <w:rFonts w:ascii="Times New Roman" w:hAnsi="Times New Roman" w:cs="Times New Roman"/>
                <w:b/>
                <w:bCs/>
                <w:szCs w:val="24"/>
              </w:rPr>
            </w:pPr>
            <w:r w:rsidRPr="0073634D">
              <w:rPr>
                <w:rFonts w:ascii="Times New Roman" w:hAnsi="Times New Roman" w:cs="Times New Roman"/>
                <w:b/>
                <w:bCs/>
                <w:szCs w:val="24"/>
              </w:rPr>
              <w:t>II programa</w:t>
            </w:r>
          </w:p>
        </w:tc>
        <w:tc>
          <w:tcPr>
            <w:tcW w:w="1664" w:type="dxa"/>
            <w:tcBorders>
              <w:top w:val="single" w:sz="4" w:space="0" w:color="auto"/>
              <w:left w:val="single" w:sz="4" w:space="0" w:color="auto"/>
              <w:bottom w:val="single" w:sz="4" w:space="0" w:color="auto"/>
              <w:right w:val="single" w:sz="4" w:space="0" w:color="auto"/>
            </w:tcBorders>
            <w:vAlign w:val="center"/>
            <w:hideMark/>
          </w:tcPr>
          <w:p w14:paraId="5B634B0B" w14:textId="77777777" w:rsidR="0073634D" w:rsidRPr="0073634D" w:rsidRDefault="0073634D" w:rsidP="0073634D">
            <w:pPr>
              <w:tabs>
                <w:tab w:val="left" w:pos="426"/>
              </w:tabs>
              <w:spacing w:after="160" w:line="276" w:lineRule="auto"/>
              <w:jc w:val="center"/>
              <w:rPr>
                <w:rFonts w:ascii="Times New Roman" w:hAnsi="Times New Roman" w:cs="Times New Roman"/>
                <w:b/>
                <w:bCs/>
                <w:szCs w:val="24"/>
              </w:rPr>
            </w:pPr>
            <w:r w:rsidRPr="0073634D">
              <w:rPr>
                <w:rFonts w:ascii="Times New Roman" w:hAnsi="Times New Roman" w:cs="Times New Roman"/>
                <w:b/>
                <w:bCs/>
                <w:szCs w:val="24"/>
              </w:rPr>
              <w:t>III programa</w:t>
            </w:r>
          </w:p>
        </w:tc>
        <w:tc>
          <w:tcPr>
            <w:tcW w:w="1664" w:type="dxa"/>
            <w:tcBorders>
              <w:top w:val="single" w:sz="4" w:space="0" w:color="auto"/>
              <w:left w:val="single" w:sz="4" w:space="0" w:color="auto"/>
              <w:bottom w:val="single" w:sz="4" w:space="0" w:color="auto"/>
              <w:right w:val="single" w:sz="4" w:space="0" w:color="auto"/>
            </w:tcBorders>
            <w:vAlign w:val="center"/>
          </w:tcPr>
          <w:p w14:paraId="0B42BF4A" w14:textId="77777777" w:rsidR="0073634D" w:rsidRPr="0073634D" w:rsidRDefault="0073634D" w:rsidP="0073634D">
            <w:pPr>
              <w:tabs>
                <w:tab w:val="left" w:pos="426"/>
              </w:tabs>
              <w:spacing w:after="160" w:line="276" w:lineRule="auto"/>
              <w:jc w:val="center"/>
              <w:rPr>
                <w:rFonts w:ascii="Times New Roman" w:hAnsi="Times New Roman" w:cs="Times New Roman"/>
                <w:b/>
                <w:bCs/>
                <w:szCs w:val="24"/>
              </w:rPr>
            </w:pPr>
            <w:r w:rsidRPr="0073634D">
              <w:rPr>
                <w:rFonts w:ascii="Times New Roman" w:hAnsi="Times New Roman" w:cs="Times New Roman"/>
                <w:b/>
                <w:bCs/>
                <w:szCs w:val="24"/>
              </w:rPr>
              <w:t>IV programa</w:t>
            </w:r>
          </w:p>
        </w:tc>
      </w:tr>
      <w:tr w:rsidR="0073634D" w:rsidRPr="0073634D" w14:paraId="289CBBCD" w14:textId="77777777" w:rsidTr="0073634D">
        <w:tc>
          <w:tcPr>
            <w:tcW w:w="562" w:type="dxa"/>
            <w:tcBorders>
              <w:top w:val="single" w:sz="4" w:space="0" w:color="auto"/>
              <w:left w:val="single" w:sz="4" w:space="0" w:color="auto"/>
              <w:bottom w:val="single" w:sz="4" w:space="0" w:color="auto"/>
              <w:right w:val="single" w:sz="4" w:space="0" w:color="auto"/>
            </w:tcBorders>
            <w:hideMark/>
          </w:tcPr>
          <w:p w14:paraId="1970DC3E" w14:textId="77777777" w:rsidR="0073634D" w:rsidRPr="0073634D" w:rsidRDefault="0073634D" w:rsidP="0073634D">
            <w:pPr>
              <w:tabs>
                <w:tab w:val="left" w:pos="426"/>
              </w:tabs>
              <w:spacing w:after="160" w:line="276" w:lineRule="auto"/>
              <w:jc w:val="both"/>
              <w:rPr>
                <w:rFonts w:ascii="Times New Roman" w:hAnsi="Times New Roman" w:cs="Times New Roman"/>
                <w:szCs w:val="24"/>
              </w:rPr>
            </w:pPr>
            <w:r w:rsidRPr="0073634D">
              <w:rPr>
                <w:rFonts w:ascii="Times New Roman" w:hAnsi="Times New Roman" w:cs="Times New Roman"/>
                <w:szCs w:val="24"/>
              </w:rPr>
              <w:t>1.</w:t>
            </w:r>
          </w:p>
        </w:tc>
        <w:tc>
          <w:tcPr>
            <w:tcW w:w="3686" w:type="dxa"/>
            <w:tcBorders>
              <w:top w:val="single" w:sz="4" w:space="0" w:color="auto"/>
              <w:left w:val="single" w:sz="4" w:space="0" w:color="auto"/>
              <w:bottom w:val="single" w:sz="4" w:space="0" w:color="auto"/>
              <w:right w:val="single" w:sz="4" w:space="0" w:color="auto"/>
            </w:tcBorders>
            <w:hideMark/>
          </w:tcPr>
          <w:p w14:paraId="19BE0700" w14:textId="77777777" w:rsidR="0073634D" w:rsidRPr="0073634D" w:rsidRDefault="0073634D" w:rsidP="0073634D">
            <w:pPr>
              <w:tabs>
                <w:tab w:val="left" w:pos="426"/>
              </w:tabs>
              <w:spacing w:after="160" w:line="276" w:lineRule="auto"/>
              <w:rPr>
                <w:rFonts w:ascii="Times New Roman" w:hAnsi="Times New Roman" w:cs="Times New Roman"/>
                <w:szCs w:val="24"/>
              </w:rPr>
            </w:pPr>
            <w:r w:rsidRPr="0073634D">
              <w:rPr>
                <w:rFonts w:ascii="Times New Roman" w:hAnsi="Times New Roman" w:cs="Times New Roman"/>
                <w:szCs w:val="24"/>
              </w:rPr>
              <w:t>Ambulatorinis gydymas ir diagnostika (įskaitant medicinos psichologo paslaugas)</w:t>
            </w:r>
          </w:p>
        </w:tc>
        <w:tc>
          <w:tcPr>
            <w:tcW w:w="1682" w:type="dxa"/>
            <w:tcBorders>
              <w:top w:val="single" w:sz="4" w:space="0" w:color="auto"/>
              <w:left w:val="single" w:sz="4" w:space="0" w:color="auto"/>
              <w:bottom w:val="single" w:sz="4" w:space="0" w:color="auto"/>
              <w:right w:val="single" w:sz="4" w:space="0" w:color="auto"/>
            </w:tcBorders>
            <w:vAlign w:val="center"/>
            <w:hideMark/>
          </w:tcPr>
          <w:p w14:paraId="2A1F41A0" w14:textId="77777777" w:rsidR="0073634D" w:rsidRPr="0073634D" w:rsidRDefault="0073634D" w:rsidP="0073634D">
            <w:pPr>
              <w:tabs>
                <w:tab w:val="left" w:pos="426"/>
              </w:tabs>
              <w:spacing w:after="160" w:line="276" w:lineRule="auto"/>
              <w:jc w:val="center"/>
              <w:rPr>
                <w:rFonts w:ascii="Times New Roman" w:hAnsi="Times New Roman" w:cs="Times New Roman"/>
                <w:szCs w:val="24"/>
              </w:rPr>
            </w:pPr>
            <w:r w:rsidRPr="0073634D">
              <w:rPr>
                <w:rFonts w:ascii="Times New Roman" w:hAnsi="Times New Roman" w:cs="Times New Roman"/>
                <w:szCs w:val="24"/>
              </w:rPr>
              <w:t>2 000 Eur / 80%</w:t>
            </w:r>
          </w:p>
        </w:tc>
        <w:tc>
          <w:tcPr>
            <w:tcW w:w="1662" w:type="dxa"/>
            <w:tcBorders>
              <w:top w:val="single" w:sz="4" w:space="0" w:color="auto"/>
              <w:left w:val="single" w:sz="4" w:space="0" w:color="auto"/>
              <w:right w:val="single" w:sz="4" w:space="0" w:color="auto"/>
            </w:tcBorders>
            <w:vAlign w:val="center"/>
            <w:hideMark/>
          </w:tcPr>
          <w:p w14:paraId="0C255A90" w14:textId="77777777" w:rsidR="0073634D" w:rsidRPr="0073634D" w:rsidRDefault="0073634D" w:rsidP="0073634D">
            <w:pPr>
              <w:tabs>
                <w:tab w:val="left" w:pos="426"/>
              </w:tabs>
              <w:spacing w:after="160" w:line="276" w:lineRule="auto"/>
              <w:jc w:val="center"/>
              <w:rPr>
                <w:rFonts w:ascii="Times New Roman" w:hAnsi="Times New Roman" w:cs="Times New Roman"/>
                <w:szCs w:val="24"/>
              </w:rPr>
            </w:pPr>
            <w:r w:rsidRPr="0073634D">
              <w:rPr>
                <w:rFonts w:ascii="Times New Roman" w:hAnsi="Times New Roman" w:cs="Times New Roman"/>
                <w:szCs w:val="24"/>
              </w:rPr>
              <w:t>2 000 Eur / 80%</w:t>
            </w:r>
          </w:p>
        </w:tc>
        <w:tc>
          <w:tcPr>
            <w:tcW w:w="1664" w:type="dxa"/>
            <w:tcBorders>
              <w:top w:val="single" w:sz="4" w:space="0" w:color="auto"/>
              <w:left w:val="single" w:sz="4" w:space="0" w:color="auto"/>
              <w:bottom w:val="single" w:sz="4" w:space="0" w:color="auto"/>
              <w:right w:val="single" w:sz="4" w:space="0" w:color="auto"/>
            </w:tcBorders>
            <w:vAlign w:val="center"/>
            <w:hideMark/>
          </w:tcPr>
          <w:p w14:paraId="10100C13" w14:textId="77777777" w:rsidR="0073634D" w:rsidRPr="0073634D" w:rsidRDefault="0073634D" w:rsidP="0073634D">
            <w:pPr>
              <w:tabs>
                <w:tab w:val="left" w:pos="426"/>
              </w:tabs>
              <w:spacing w:after="160" w:line="276" w:lineRule="auto"/>
              <w:jc w:val="center"/>
              <w:rPr>
                <w:rFonts w:ascii="Times New Roman" w:hAnsi="Times New Roman" w:cs="Times New Roman"/>
                <w:szCs w:val="24"/>
              </w:rPr>
            </w:pPr>
            <w:r w:rsidRPr="0073634D">
              <w:rPr>
                <w:rFonts w:ascii="Times New Roman" w:hAnsi="Times New Roman" w:cs="Times New Roman"/>
                <w:szCs w:val="24"/>
              </w:rPr>
              <w:t>2 000 Eur / 80%</w:t>
            </w:r>
          </w:p>
        </w:tc>
        <w:tc>
          <w:tcPr>
            <w:tcW w:w="1664" w:type="dxa"/>
            <w:tcBorders>
              <w:top w:val="single" w:sz="4" w:space="0" w:color="auto"/>
              <w:left w:val="single" w:sz="4" w:space="0" w:color="auto"/>
              <w:bottom w:val="single" w:sz="4" w:space="0" w:color="auto"/>
              <w:right w:val="single" w:sz="4" w:space="0" w:color="auto"/>
            </w:tcBorders>
            <w:vAlign w:val="center"/>
          </w:tcPr>
          <w:p w14:paraId="52ABEC80" w14:textId="77777777" w:rsidR="0073634D" w:rsidRPr="0073634D" w:rsidRDefault="0073634D" w:rsidP="0073634D">
            <w:pPr>
              <w:tabs>
                <w:tab w:val="left" w:pos="426"/>
              </w:tabs>
              <w:spacing w:after="160" w:line="276" w:lineRule="auto"/>
              <w:jc w:val="center"/>
              <w:rPr>
                <w:rFonts w:ascii="Times New Roman" w:hAnsi="Times New Roman" w:cs="Times New Roman"/>
                <w:szCs w:val="24"/>
              </w:rPr>
            </w:pPr>
            <w:r w:rsidRPr="0073634D">
              <w:rPr>
                <w:rFonts w:ascii="Times New Roman" w:hAnsi="Times New Roman" w:cs="Times New Roman"/>
                <w:szCs w:val="24"/>
              </w:rPr>
              <w:t>2 000 Eur / 80%</w:t>
            </w:r>
          </w:p>
        </w:tc>
      </w:tr>
      <w:tr w:rsidR="0073634D" w:rsidRPr="0073634D" w14:paraId="3CE8204F" w14:textId="77777777" w:rsidTr="0073634D">
        <w:tc>
          <w:tcPr>
            <w:tcW w:w="562" w:type="dxa"/>
            <w:tcBorders>
              <w:top w:val="single" w:sz="4" w:space="0" w:color="auto"/>
              <w:left w:val="single" w:sz="4" w:space="0" w:color="auto"/>
              <w:bottom w:val="single" w:sz="4" w:space="0" w:color="auto"/>
              <w:right w:val="single" w:sz="4" w:space="0" w:color="auto"/>
            </w:tcBorders>
            <w:hideMark/>
          </w:tcPr>
          <w:p w14:paraId="1FDD5E06" w14:textId="77777777" w:rsidR="0073634D" w:rsidRPr="0073634D" w:rsidRDefault="0073634D" w:rsidP="0073634D">
            <w:pPr>
              <w:tabs>
                <w:tab w:val="left" w:pos="426"/>
              </w:tabs>
              <w:spacing w:after="160" w:line="276" w:lineRule="auto"/>
              <w:jc w:val="both"/>
              <w:rPr>
                <w:rFonts w:ascii="Times New Roman" w:hAnsi="Times New Roman" w:cs="Times New Roman"/>
                <w:szCs w:val="24"/>
              </w:rPr>
            </w:pPr>
            <w:r w:rsidRPr="0073634D">
              <w:rPr>
                <w:rFonts w:ascii="Times New Roman" w:hAnsi="Times New Roman" w:cs="Times New Roman"/>
                <w:szCs w:val="24"/>
              </w:rPr>
              <w:t>2.</w:t>
            </w:r>
          </w:p>
        </w:tc>
        <w:tc>
          <w:tcPr>
            <w:tcW w:w="3686" w:type="dxa"/>
            <w:tcBorders>
              <w:top w:val="single" w:sz="4" w:space="0" w:color="auto"/>
              <w:left w:val="single" w:sz="4" w:space="0" w:color="auto"/>
              <w:bottom w:val="single" w:sz="4" w:space="0" w:color="auto"/>
              <w:right w:val="single" w:sz="4" w:space="0" w:color="auto"/>
            </w:tcBorders>
            <w:hideMark/>
          </w:tcPr>
          <w:p w14:paraId="0A6CC8A7" w14:textId="77777777" w:rsidR="0073634D" w:rsidRPr="0073634D" w:rsidRDefault="0073634D" w:rsidP="0073634D">
            <w:pPr>
              <w:tabs>
                <w:tab w:val="left" w:pos="426"/>
              </w:tabs>
              <w:spacing w:after="160" w:line="276" w:lineRule="auto"/>
              <w:rPr>
                <w:rFonts w:ascii="Times New Roman" w:hAnsi="Times New Roman" w:cs="Times New Roman"/>
                <w:szCs w:val="24"/>
              </w:rPr>
            </w:pPr>
            <w:r w:rsidRPr="0073634D">
              <w:rPr>
                <w:rFonts w:ascii="Times New Roman" w:hAnsi="Times New Roman" w:cs="Times New Roman"/>
                <w:szCs w:val="24"/>
              </w:rPr>
              <w:t>Stacionarinis gydymas valstybinėje ligoninėje</w:t>
            </w:r>
          </w:p>
        </w:tc>
        <w:tc>
          <w:tcPr>
            <w:tcW w:w="1682" w:type="dxa"/>
            <w:tcBorders>
              <w:top w:val="single" w:sz="4" w:space="0" w:color="auto"/>
              <w:left w:val="single" w:sz="4" w:space="0" w:color="auto"/>
              <w:bottom w:val="single" w:sz="4" w:space="0" w:color="auto"/>
              <w:right w:val="single" w:sz="4" w:space="0" w:color="auto"/>
            </w:tcBorders>
            <w:vAlign w:val="center"/>
            <w:hideMark/>
          </w:tcPr>
          <w:p w14:paraId="0A5A5230" w14:textId="77777777" w:rsidR="0073634D" w:rsidRPr="0073634D" w:rsidRDefault="0073634D" w:rsidP="0073634D">
            <w:pPr>
              <w:tabs>
                <w:tab w:val="left" w:pos="426"/>
              </w:tabs>
              <w:spacing w:after="160" w:line="276" w:lineRule="auto"/>
              <w:jc w:val="center"/>
              <w:rPr>
                <w:rFonts w:ascii="Times New Roman" w:hAnsi="Times New Roman" w:cs="Times New Roman"/>
                <w:szCs w:val="24"/>
              </w:rPr>
            </w:pPr>
            <w:r w:rsidRPr="0073634D">
              <w:rPr>
                <w:rFonts w:ascii="Times New Roman" w:hAnsi="Times New Roman" w:cs="Times New Roman"/>
                <w:szCs w:val="24"/>
              </w:rPr>
              <w:t>2 000 Eur / 100%</w:t>
            </w:r>
          </w:p>
        </w:tc>
        <w:tc>
          <w:tcPr>
            <w:tcW w:w="1662" w:type="dxa"/>
            <w:tcBorders>
              <w:left w:val="single" w:sz="4" w:space="0" w:color="auto"/>
              <w:bottom w:val="single" w:sz="4" w:space="0" w:color="auto"/>
              <w:right w:val="single" w:sz="4" w:space="0" w:color="auto"/>
            </w:tcBorders>
            <w:vAlign w:val="center"/>
            <w:hideMark/>
          </w:tcPr>
          <w:p w14:paraId="460FB2A9" w14:textId="77777777" w:rsidR="0073634D" w:rsidRPr="0073634D" w:rsidRDefault="0073634D" w:rsidP="0073634D">
            <w:pPr>
              <w:tabs>
                <w:tab w:val="left" w:pos="426"/>
              </w:tabs>
              <w:spacing w:after="160" w:line="276" w:lineRule="auto"/>
              <w:jc w:val="center"/>
              <w:rPr>
                <w:rFonts w:ascii="Times New Roman" w:hAnsi="Times New Roman" w:cs="Times New Roman"/>
                <w:szCs w:val="24"/>
              </w:rPr>
            </w:pPr>
            <w:r w:rsidRPr="0073634D">
              <w:rPr>
                <w:rFonts w:ascii="Times New Roman" w:hAnsi="Times New Roman" w:cs="Times New Roman"/>
                <w:szCs w:val="24"/>
              </w:rPr>
              <w:t>2 000 Eur / 100%</w:t>
            </w:r>
          </w:p>
        </w:tc>
        <w:tc>
          <w:tcPr>
            <w:tcW w:w="1664" w:type="dxa"/>
            <w:tcBorders>
              <w:top w:val="single" w:sz="4" w:space="0" w:color="auto"/>
              <w:left w:val="single" w:sz="4" w:space="0" w:color="auto"/>
              <w:bottom w:val="single" w:sz="4" w:space="0" w:color="auto"/>
              <w:right w:val="single" w:sz="4" w:space="0" w:color="auto"/>
            </w:tcBorders>
            <w:vAlign w:val="center"/>
            <w:hideMark/>
          </w:tcPr>
          <w:p w14:paraId="6345D236" w14:textId="77777777" w:rsidR="0073634D" w:rsidRPr="0073634D" w:rsidRDefault="0073634D" w:rsidP="0073634D">
            <w:pPr>
              <w:tabs>
                <w:tab w:val="left" w:pos="426"/>
              </w:tabs>
              <w:spacing w:after="160" w:line="276" w:lineRule="auto"/>
              <w:jc w:val="center"/>
              <w:rPr>
                <w:rFonts w:ascii="Times New Roman" w:hAnsi="Times New Roman" w:cs="Times New Roman"/>
                <w:szCs w:val="24"/>
              </w:rPr>
            </w:pPr>
            <w:r w:rsidRPr="0073634D">
              <w:rPr>
                <w:rFonts w:ascii="Times New Roman" w:hAnsi="Times New Roman" w:cs="Times New Roman"/>
                <w:szCs w:val="24"/>
              </w:rPr>
              <w:t>2 000 Eur / 100%</w:t>
            </w:r>
          </w:p>
        </w:tc>
        <w:tc>
          <w:tcPr>
            <w:tcW w:w="1664" w:type="dxa"/>
            <w:tcBorders>
              <w:top w:val="single" w:sz="4" w:space="0" w:color="auto"/>
              <w:left w:val="single" w:sz="4" w:space="0" w:color="auto"/>
              <w:bottom w:val="single" w:sz="4" w:space="0" w:color="auto"/>
              <w:right w:val="single" w:sz="4" w:space="0" w:color="auto"/>
            </w:tcBorders>
            <w:vAlign w:val="center"/>
          </w:tcPr>
          <w:p w14:paraId="089E5323" w14:textId="77777777" w:rsidR="0073634D" w:rsidRPr="0073634D" w:rsidRDefault="0073634D" w:rsidP="0073634D">
            <w:pPr>
              <w:tabs>
                <w:tab w:val="left" w:pos="426"/>
              </w:tabs>
              <w:spacing w:after="160" w:line="276" w:lineRule="auto"/>
              <w:jc w:val="center"/>
              <w:rPr>
                <w:rFonts w:ascii="Times New Roman" w:hAnsi="Times New Roman" w:cs="Times New Roman"/>
                <w:szCs w:val="24"/>
              </w:rPr>
            </w:pPr>
            <w:r w:rsidRPr="0073634D">
              <w:rPr>
                <w:rFonts w:ascii="Times New Roman" w:hAnsi="Times New Roman" w:cs="Times New Roman"/>
                <w:szCs w:val="24"/>
              </w:rPr>
              <w:t>2 000 Eur / 100%</w:t>
            </w:r>
          </w:p>
        </w:tc>
      </w:tr>
      <w:tr w:rsidR="0073634D" w:rsidRPr="0073634D" w14:paraId="4511891F" w14:textId="77777777" w:rsidTr="0073634D">
        <w:tc>
          <w:tcPr>
            <w:tcW w:w="562" w:type="dxa"/>
            <w:tcBorders>
              <w:top w:val="single" w:sz="4" w:space="0" w:color="auto"/>
              <w:left w:val="single" w:sz="4" w:space="0" w:color="auto"/>
              <w:bottom w:val="single" w:sz="4" w:space="0" w:color="auto"/>
              <w:right w:val="single" w:sz="4" w:space="0" w:color="auto"/>
            </w:tcBorders>
            <w:hideMark/>
          </w:tcPr>
          <w:p w14:paraId="302C5230" w14:textId="77777777" w:rsidR="0073634D" w:rsidRPr="0073634D" w:rsidRDefault="0073634D" w:rsidP="0073634D">
            <w:pPr>
              <w:tabs>
                <w:tab w:val="left" w:pos="426"/>
              </w:tabs>
              <w:spacing w:after="160" w:line="276" w:lineRule="auto"/>
              <w:jc w:val="both"/>
              <w:rPr>
                <w:rFonts w:ascii="Times New Roman" w:hAnsi="Times New Roman" w:cs="Times New Roman"/>
                <w:szCs w:val="24"/>
              </w:rPr>
            </w:pPr>
            <w:r w:rsidRPr="0073634D">
              <w:rPr>
                <w:rFonts w:ascii="Times New Roman" w:hAnsi="Times New Roman" w:cs="Times New Roman"/>
                <w:szCs w:val="24"/>
              </w:rPr>
              <w:t>3.</w:t>
            </w:r>
          </w:p>
        </w:tc>
        <w:tc>
          <w:tcPr>
            <w:tcW w:w="3686" w:type="dxa"/>
            <w:tcBorders>
              <w:top w:val="single" w:sz="4" w:space="0" w:color="auto"/>
              <w:left w:val="single" w:sz="4" w:space="0" w:color="auto"/>
              <w:bottom w:val="single" w:sz="4" w:space="0" w:color="auto"/>
              <w:right w:val="single" w:sz="4" w:space="0" w:color="auto"/>
            </w:tcBorders>
            <w:hideMark/>
          </w:tcPr>
          <w:p w14:paraId="2F59CCF6" w14:textId="77777777" w:rsidR="0073634D" w:rsidRPr="0073634D" w:rsidRDefault="0073634D" w:rsidP="0073634D">
            <w:pPr>
              <w:tabs>
                <w:tab w:val="left" w:pos="426"/>
              </w:tabs>
              <w:spacing w:after="160" w:line="276" w:lineRule="auto"/>
              <w:rPr>
                <w:rFonts w:ascii="Times New Roman" w:hAnsi="Times New Roman" w:cs="Times New Roman"/>
                <w:szCs w:val="24"/>
              </w:rPr>
            </w:pPr>
            <w:r w:rsidRPr="0073634D">
              <w:rPr>
                <w:rFonts w:ascii="Times New Roman" w:hAnsi="Times New Roman" w:cs="Times New Roman"/>
                <w:szCs w:val="24"/>
              </w:rPr>
              <w:t>Profilaktiniai sveikatos patikrinimai ir skiepai</w:t>
            </w:r>
          </w:p>
        </w:tc>
        <w:tc>
          <w:tcPr>
            <w:tcW w:w="1682" w:type="dxa"/>
            <w:tcBorders>
              <w:top w:val="single" w:sz="4" w:space="0" w:color="auto"/>
              <w:left w:val="single" w:sz="4" w:space="0" w:color="auto"/>
              <w:bottom w:val="single" w:sz="4" w:space="0" w:color="auto"/>
              <w:right w:val="single" w:sz="4" w:space="0" w:color="auto"/>
            </w:tcBorders>
            <w:vAlign w:val="center"/>
          </w:tcPr>
          <w:p w14:paraId="2318C4D2" w14:textId="77777777" w:rsidR="0073634D" w:rsidRPr="0073634D" w:rsidRDefault="0073634D" w:rsidP="0073634D">
            <w:pPr>
              <w:tabs>
                <w:tab w:val="left" w:pos="426"/>
              </w:tabs>
              <w:spacing w:after="160" w:line="276" w:lineRule="auto"/>
              <w:jc w:val="center"/>
              <w:rPr>
                <w:rFonts w:ascii="Times New Roman" w:hAnsi="Times New Roman" w:cs="Times New Roman"/>
                <w:szCs w:val="24"/>
              </w:rPr>
            </w:pPr>
            <w:r w:rsidRPr="0073634D">
              <w:rPr>
                <w:rFonts w:ascii="Times New Roman" w:hAnsi="Times New Roman" w:cs="Times New Roman"/>
                <w:szCs w:val="24"/>
              </w:rPr>
              <w:t>50 Eur / 100%</w:t>
            </w:r>
          </w:p>
        </w:tc>
        <w:tc>
          <w:tcPr>
            <w:tcW w:w="1662" w:type="dxa"/>
            <w:tcBorders>
              <w:top w:val="single" w:sz="4" w:space="0" w:color="auto"/>
              <w:left w:val="single" w:sz="4" w:space="0" w:color="auto"/>
              <w:bottom w:val="single" w:sz="4" w:space="0" w:color="auto"/>
              <w:right w:val="single" w:sz="4" w:space="0" w:color="auto"/>
            </w:tcBorders>
            <w:vAlign w:val="center"/>
          </w:tcPr>
          <w:p w14:paraId="084382C3" w14:textId="77777777" w:rsidR="0073634D" w:rsidRPr="0073634D" w:rsidRDefault="0073634D" w:rsidP="0073634D">
            <w:pPr>
              <w:tabs>
                <w:tab w:val="left" w:pos="426"/>
              </w:tabs>
              <w:spacing w:after="160" w:line="276" w:lineRule="auto"/>
              <w:jc w:val="center"/>
              <w:rPr>
                <w:rFonts w:ascii="Times New Roman" w:hAnsi="Times New Roman" w:cs="Times New Roman"/>
                <w:szCs w:val="24"/>
              </w:rPr>
            </w:pPr>
            <w:r w:rsidRPr="0073634D">
              <w:rPr>
                <w:rFonts w:ascii="Times New Roman" w:hAnsi="Times New Roman" w:cs="Times New Roman"/>
                <w:szCs w:val="24"/>
              </w:rPr>
              <w:t>50 Eur / 100%</w:t>
            </w:r>
          </w:p>
        </w:tc>
        <w:tc>
          <w:tcPr>
            <w:tcW w:w="1664" w:type="dxa"/>
            <w:tcBorders>
              <w:top w:val="single" w:sz="4" w:space="0" w:color="auto"/>
              <w:left w:val="single" w:sz="4" w:space="0" w:color="auto"/>
              <w:bottom w:val="single" w:sz="4" w:space="0" w:color="auto"/>
              <w:right w:val="single" w:sz="4" w:space="0" w:color="auto"/>
            </w:tcBorders>
            <w:vAlign w:val="center"/>
          </w:tcPr>
          <w:p w14:paraId="20FC177B" w14:textId="77777777" w:rsidR="0073634D" w:rsidRPr="0073634D" w:rsidRDefault="0073634D" w:rsidP="0073634D">
            <w:pPr>
              <w:tabs>
                <w:tab w:val="left" w:pos="426"/>
              </w:tabs>
              <w:spacing w:after="160" w:line="276" w:lineRule="auto"/>
              <w:jc w:val="center"/>
              <w:rPr>
                <w:rFonts w:ascii="Times New Roman" w:hAnsi="Times New Roman" w:cs="Times New Roman"/>
                <w:szCs w:val="24"/>
              </w:rPr>
            </w:pPr>
            <w:r w:rsidRPr="0073634D">
              <w:rPr>
                <w:rFonts w:ascii="Times New Roman" w:hAnsi="Times New Roman" w:cs="Times New Roman"/>
                <w:szCs w:val="24"/>
              </w:rPr>
              <w:t>50 Eur / 100%</w:t>
            </w:r>
          </w:p>
        </w:tc>
        <w:tc>
          <w:tcPr>
            <w:tcW w:w="1664" w:type="dxa"/>
            <w:tcBorders>
              <w:top w:val="single" w:sz="4" w:space="0" w:color="auto"/>
              <w:left w:val="single" w:sz="4" w:space="0" w:color="auto"/>
              <w:bottom w:val="single" w:sz="4" w:space="0" w:color="auto"/>
              <w:right w:val="single" w:sz="4" w:space="0" w:color="auto"/>
            </w:tcBorders>
            <w:vAlign w:val="center"/>
          </w:tcPr>
          <w:p w14:paraId="021D9CB5" w14:textId="77777777" w:rsidR="0073634D" w:rsidRPr="0073634D" w:rsidRDefault="0073634D" w:rsidP="0073634D">
            <w:pPr>
              <w:tabs>
                <w:tab w:val="left" w:pos="426"/>
              </w:tabs>
              <w:spacing w:after="160" w:line="276" w:lineRule="auto"/>
              <w:jc w:val="center"/>
              <w:rPr>
                <w:rFonts w:ascii="Times New Roman" w:hAnsi="Times New Roman" w:cs="Times New Roman"/>
                <w:szCs w:val="24"/>
              </w:rPr>
            </w:pPr>
            <w:r w:rsidRPr="0073634D">
              <w:rPr>
                <w:rFonts w:ascii="Times New Roman" w:hAnsi="Times New Roman" w:cs="Times New Roman"/>
                <w:szCs w:val="24"/>
              </w:rPr>
              <w:t>50 Eur / 100%</w:t>
            </w:r>
          </w:p>
        </w:tc>
      </w:tr>
      <w:tr w:rsidR="0073634D" w:rsidRPr="0073634D" w14:paraId="05268894" w14:textId="77777777" w:rsidTr="0073634D">
        <w:tc>
          <w:tcPr>
            <w:tcW w:w="562" w:type="dxa"/>
            <w:tcBorders>
              <w:top w:val="single" w:sz="4" w:space="0" w:color="auto"/>
              <w:left w:val="single" w:sz="4" w:space="0" w:color="auto"/>
              <w:bottom w:val="single" w:sz="4" w:space="0" w:color="auto"/>
              <w:right w:val="single" w:sz="4" w:space="0" w:color="auto"/>
            </w:tcBorders>
            <w:hideMark/>
          </w:tcPr>
          <w:p w14:paraId="4CC63B09" w14:textId="77777777" w:rsidR="0073634D" w:rsidRPr="0073634D" w:rsidRDefault="0073634D" w:rsidP="0073634D">
            <w:pPr>
              <w:tabs>
                <w:tab w:val="left" w:pos="426"/>
              </w:tabs>
              <w:spacing w:after="160" w:line="276" w:lineRule="auto"/>
              <w:jc w:val="both"/>
              <w:rPr>
                <w:rFonts w:ascii="Times New Roman" w:hAnsi="Times New Roman" w:cs="Times New Roman"/>
                <w:szCs w:val="24"/>
              </w:rPr>
            </w:pPr>
            <w:r w:rsidRPr="0073634D">
              <w:rPr>
                <w:rFonts w:ascii="Times New Roman" w:hAnsi="Times New Roman" w:cs="Times New Roman"/>
                <w:szCs w:val="24"/>
              </w:rPr>
              <w:t>4.</w:t>
            </w:r>
          </w:p>
        </w:tc>
        <w:tc>
          <w:tcPr>
            <w:tcW w:w="3686" w:type="dxa"/>
            <w:tcBorders>
              <w:top w:val="single" w:sz="4" w:space="0" w:color="auto"/>
              <w:left w:val="single" w:sz="4" w:space="0" w:color="auto"/>
              <w:bottom w:val="single" w:sz="4" w:space="0" w:color="auto"/>
              <w:right w:val="single" w:sz="4" w:space="0" w:color="auto"/>
            </w:tcBorders>
            <w:hideMark/>
          </w:tcPr>
          <w:p w14:paraId="6BD3B1C4" w14:textId="77777777" w:rsidR="0073634D" w:rsidRPr="0073634D" w:rsidRDefault="0073634D" w:rsidP="0073634D">
            <w:pPr>
              <w:tabs>
                <w:tab w:val="left" w:pos="426"/>
              </w:tabs>
              <w:spacing w:after="160" w:line="276" w:lineRule="auto"/>
              <w:rPr>
                <w:rFonts w:ascii="Times New Roman" w:hAnsi="Times New Roman" w:cs="Times New Roman"/>
                <w:szCs w:val="24"/>
              </w:rPr>
            </w:pPr>
            <w:r w:rsidRPr="0073634D">
              <w:rPr>
                <w:rFonts w:ascii="Times New Roman" w:hAnsi="Times New Roman" w:cs="Times New Roman"/>
                <w:szCs w:val="24"/>
              </w:rPr>
              <w:t>Odontologija</w:t>
            </w:r>
          </w:p>
        </w:tc>
        <w:tc>
          <w:tcPr>
            <w:tcW w:w="1682" w:type="dxa"/>
            <w:tcBorders>
              <w:top w:val="single" w:sz="4" w:space="0" w:color="auto"/>
              <w:left w:val="single" w:sz="4" w:space="0" w:color="auto"/>
              <w:bottom w:val="single" w:sz="4" w:space="0" w:color="auto"/>
              <w:right w:val="single" w:sz="4" w:space="0" w:color="auto"/>
            </w:tcBorders>
          </w:tcPr>
          <w:p w14:paraId="3357A2D1" w14:textId="77777777" w:rsidR="0073634D" w:rsidRPr="0073634D" w:rsidRDefault="0073634D" w:rsidP="0073634D">
            <w:pPr>
              <w:tabs>
                <w:tab w:val="left" w:pos="426"/>
              </w:tabs>
              <w:spacing w:after="160" w:line="276" w:lineRule="auto"/>
              <w:jc w:val="center"/>
              <w:rPr>
                <w:rFonts w:ascii="Times New Roman" w:hAnsi="Times New Roman" w:cs="Times New Roman"/>
                <w:szCs w:val="24"/>
              </w:rPr>
            </w:pPr>
            <w:r w:rsidRPr="0073634D">
              <w:rPr>
                <w:rFonts w:ascii="Times New Roman" w:hAnsi="Times New Roman" w:cs="Times New Roman"/>
                <w:szCs w:val="24"/>
                <w:highlight w:val="lightGray"/>
              </w:rPr>
              <w:t>[užpildyti pagal Tiekėjo pasiūlymą]</w:t>
            </w:r>
            <w:r>
              <w:rPr>
                <w:rFonts w:ascii="Times New Roman" w:hAnsi="Times New Roman" w:cs="Times New Roman"/>
                <w:szCs w:val="24"/>
              </w:rPr>
              <w:t xml:space="preserve"> Eur/</w:t>
            </w:r>
            <w:r w:rsidRPr="0073634D">
              <w:rPr>
                <w:rFonts w:ascii="Times New Roman" w:hAnsi="Times New Roman" w:cs="Times New Roman"/>
                <w:szCs w:val="24"/>
              </w:rPr>
              <w:t xml:space="preserve"> 80% </w:t>
            </w:r>
          </w:p>
        </w:tc>
        <w:tc>
          <w:tcPr>
            <w:tcW w:w="1662" w:type="dxa"/>
            <w:tcBorders>
              <w:top w:val="single" w:sz="4" w:space="0" w:color="auto"/>
              <w:left w:val="single" w:sz="4" w:space="0" w:color="auto"/>
              <w:bottom w:val="single" w:sz="4" w:space="0" w:color="auto"/>
              <w:right w:val="single" w:sz="4" w:space="0" w:color="auto"/>
            </w:tcBorders>
            <w:vAlign w:val="center"/>
          </w:tcPr>
          <w:p w14:paraId="440DF415" w14:textId="77777777" w:rsidR="0073634D" w:rsidRPr="0073634D" w:rsidRDefault="0073634D" w:rsidP="0073634D">
            <w:pPr>
              <w:tabs>
                <w:tab w:val="left" w:pos="426"/>
              </w:tabs>
              <w:spacing w:after="160" w:line="276" w:lineRule="auto"/>
              <w:jc w:val="center"/>
              <w:rPr>
                <w:rFonts w:ascii="Times New Roman" w:hAnsi="Times New Roman" w:cs="Times New Roman"/>
                <w:szCs w:val="24"/>
              </w:rPr>
            </w:pPr>
            <w:r w:rsidRPr="0073634D">
              <w:rPr>
                <w:rFonts w:ascii="Times New Roman" w:hAnsi="Times New Roman" w:cs="Times New Roman"/>
                <w:szCs w:val="24"/>
              </w:rPr>
              <w:t>-</w:t>
            </w:r>
          </w:p>
        </w:tc>
        <w:tc>
          <w:tcPr>
            <w:tcW w:w="1664" w:type="dxa"/>
            <w:tcBorders>
              <w:top w:val="single" w:sz="4" w:space="0" w:color="auto"/>
              <w:left w:val="single" w:sz="4" w:space="0" w:color="auto"/>
              <w:right w:val="single" w:sz="4" w:space="0" w:color="auto"/>
            </w:tcBorders>
            <w:vAlign w:val="center"/>
          </w:tcPr>
          <w:p w14:paraId="6659A065" w14:textId="77777777" w:rsidR="0073634D" w:rsidRPr="0073634D" w:rsidRDefault="0073634D" w:rsidP="0073634D">
            <w:pPr>
              <w:tabs>
                <w:tab w:val="left" w:pos="426"/>
              </w:tabs>
              <w:spacing w:after="160" w:line="276" w:lineRule="auto"/>
              <w:jc w:val="center"/>
              <w:rPr>
                <w:rFonts w:ascii="Times New Roman" w:hAnsi="Times New Roman" w:cs="Times New Roman"/>
                <w:szCs w:val="24"/>
              </w:rPr>
            </w:pPr>
            <w:r w:rsidRPr="0073634D">
              <w:rPr>
                <w:rFonts w:ascii="Times New Roman" w:hAnsi="Times New Roman" w:cs="Times New Roman"/>
                <w:szCs w:val="24"/>
              </w:rPr>
              <w:t>-</w:t>
            </w:r>
          </w:p>
        </w:tc>
        <w:tc>
          <w:tcPr>
            <w:tcW w:w="1664" w:type="dxa"/>
            <w:tcBorders>
              <w:top w:val="single" w:sz="4" w:space="0" w:color="auto"/>
              <w:left w:val="single" w:sz="4" w:space="0" w:color="auto"/>
              <w:right w:val="single" w:sz="4" w:space="0" w:color="auto"/>
            </w:tcBorders>
            <w:vAlign w:val="center"/>
          </w:tcPr>
          <w:p w14:paraId="176B2992" w14:textId="77777777" w:rsidR="0073634D" w:rsidRPr="0073634D" w:rsidRDefault="0073634D" w:rsidP="0073634D">
            <w:pPr>
              <w:tabs>
                <w:tab w:val="left" w:pos="426"/>
              </w:tabs>
              <w:spacing w:after="160" w:line="276" w:lineRule="auto"/>
              <w:jc w:val="center"/>
              <w:rPr>
                <w:rFonts w:ascii="Times New Roman" w:hAnsi="Times New Roman" w:cs="Times New Roman"/>
                <w:szCs w:val="24"/>
              </w:rPr>
            </w:pPr>
            <w:r w:rsidRPr="0073634D">
              <w:rPr>
                <w:rFonts w:ascii="Times New Roman" w:hAnsi="Times New Roman" w:cs="Times New Roman"/>
                <w:szCs w:val="24"/>
              </w:rPr>
              <w:t>-</w:t>
            </w:r>
          </w:p>
        </w:tc>
      </w:tr>
      <w:tr w:rsidR="0073634D" w:rsidRPr="0073634D" w14:paraId="7AE6A6C6" w14:textId="77777777" w:rsidTr="0073634D">
        <w:tc>
          <w:tcPr>
            <w:tcW w:w="562" w:type="dxa"/>
            <w:tcBorders>
              <w:top w:val="single" w:sz="4" w:space="0" w:color="auto"/>
              <w:left w:val="single" w:sz="4" w:space="0" w:color="auto"/>
              <w:bottom w:val="single" w:sz="4" w:space="0" w:color="auto"/>
              <w:right w:val="single" w:sz="4" w:space="0" w:color="auto"/>
            </w:tcBorders>
            <w:hideMark/>
          </w:tcPr>
          <w:p w14:paraId="325254A2" w14:textId="77777777" w:rsidR="0073634D" w:rsidRPr="0073634D" w:rsidRDefault="0073634D" w:rsidP="0073634D">
            <w:pPr>
              <w:tabs>
                <w:tab w:val="left" w:pos="426"/>
              </w:tabs>
              <w:spacing w:after="160" w:line="276" w:lineRule="auto"/>
              <w:jc w:val="both"/>
              <w:rPr>
                <w:rFonts w:ascii="Times New Roman" w:hAnsi="Times New Roman" w:cs="Times New Roman"/>
                <w:szCs w:val="24"/>
              </w:rPr>
            </w:pPr>
            <w:r w:rsidRPr="0073634D">
              <w:rPr>
                <w:rFonts w:ascii="Times New Roman" w:hAnsi="Times New Roman" w:cs="Times New Roman"/>
                <w:szCs w:val="24"/>
              </w:rPr>
              <w:t>5.</w:t>
            </w:r>
          </w:p>
        </w:tc>
        <w:tc>
          <w:tcPr>
            <w:tcW w:w="3686" w:type="dxa"/>
            <w:tcBorders>
              <w:top w:val="single" w:sz="4" w:space="0" w:color="auto"/>
              <w:left w:val="single" w:sz="4" w:space="0" w:color="auto"/>
              <w:bottom w:val="single" w:sz="4" w:space="0" w:color="auto"/>
              <w:right w:val="single" w:sz="4" w:space="0" w:color="auto"/>
            </w:tcBorders>
            <w:hideMark/>
          </w:tcPr>
          <w:p w14:paraId="1B858D8A" w14:textId="77777777" w:rsidR="0073634D" w:rsidRPr="0073634D" w:rsidRDefault="0073634D" w:rsidP="0073634D">
            <w:pPr>
              <w:tabs>
                <w:tab w:val="left" w:pos="426"/>
              </w:tabs>
              <w:spacing w:after="160" w:line="276" w:lineRule="auto"/>
              <w:rPr>
                <w:rFonts w:ascii="Times New Roman" w:hAnsi="Times New Roman" w:cs="Times New Roman"/>
                <w:szCs w:val="24"/>
              </w:rPr>
            </w:pPr>
            <w:r w:rsidRPr="0073634D">
              <w:rPr>
                <w:rFonts w:ascii="Times New Roman" w:hAnsi="Times New Roman" w:cs="Times New Roman"/>
                <w:szCs w:val="24"/>
              </w:rPr>
              <w:t>Optika</w:t>
            </w:r>
          </w:p>
        </w:tc>
        <w:tc>
          <w:tcPr>
            <w:tcW w:w="1682" w:type="dxa"/>
            <w:tcBorders>
              <w:top w:val="single" w:sz="4" w:space="0" w:color="auto"/>
              <w:left w:val="single" w:sz="4" w:space="0" w:color="auto"/>
              <w:bottom w:val="single" w:sz="4" w:space="0" w:color="auto"/>
              <w:right w:val="single" w:sz="4" w:space="0" w:color="auto"/>
            </w:tcBorders>
            <w:vAlign w:val="center"/>
            <w:hideMark/>
          </w:tcPr>
          <w:p w14:paraId="6D93B3EF" w14:textId="77777777" w:rsidR="0073634D" w:rsidRPr="0073634D" w:rsidRDefault="0073634D" w:rsidP="0073634D">
            <w:pPr>
              <w:tabs>
                <w:tab w:val="left" w:pos="426"/>
              </w:tabs>
              <w:spacing w:after="160" w:line="276" w:lineRule="auto"/>
              <w:jc w:val="center"/>
              <w:rPr>
                <w:rFonts w:ascii="Times New Roman" w:hAnsi="Times New Roman" w:cs="Times New Roman"/>
                <w:szCs w:val="24"/>
              </w:rPr>
            </w:pPr>
            <w:r w:rsidRPr="0073634D">
              <w:rPr>
                <w:rFonts w:ascii="Times New Roman" w:hAnsi="Times New Roman" w:cs="Times New Roman"/>
                <w:szCs w:val="24"/>
              </w:rPr>
              <w:t>-</w:t>
            </w:r>
          </w:p>
        </w:tc>
        <w:tc>
          <w:tcPr>
            <w:tcW w:w="1662" w:type="dxa"/>
            <w:tcBorders>
              <w:top w:val="single" w:sz="4" w:space="0" w:color="auto"/>
              <w:left w:val="single" w:sz="4" w:space="0" w:color="auto"/>
              <w:bottom w:val="single" w:sz="4" w:space="0" w:color="auto"/>
              <w:right w:val="single" w:sz="4" w:space="0" w:color="auto"/>
            </w:tcBorders>
            <w:vAlign w:val="center"/>
            <w:hideMark/>
          </w:tcPr>
          <w:p w14:paraId="566AB8A1" w14:textId="77777777" w:rsidR="0073634D" w:rsidRPr="0073634D" w:rsidRDefault="0073634D" w:rsidP="0073634D">
            <w:pPr>
              <w:tabs>
                <w:tab w:val="left" w:pos="426"/>
              </w:tabs>
              <w:spacing w:after="160" w:line="276" w:lineRule="auto"/>
              <w:jc w:val="center"/>
              <w:rPr>
                <w:rFonts w:ascii="Times New Roman" w:hAnsi="Times New Roman" w:cs="Times New Roman"/>
                <w:szCs w:val="24"/>
              </w:rPr>
            </w:pPr>
            <w:r w:rsidRPr="0073634D">
              <w:rPr>
                <w:rFonts w:ascii="Times New Roman" w:hAnsi="Times New Roman" w:cs="Times New Roman"/>
                <w:szCs w:val="24"/>
                <w:highlight w:val="lightGray"/>
              </w:rPr>
              <w:t>[užpildyti pagal Tiekėjo pasiūlymą]</w:t>
            </w:r>
            <w:r>
              <w:rPr>
                <w:rFonts w:ascii="Times New Roman" w:hAnsi="Times New Roman" w:cs="Times New Roman"/>
                <w:szCs w:val="24"/>
              </w:rPr>
              <w:t xml:space="preserve"> Eur </w:t>
            </w:r>
            <w:r w:rsidRPr="0073634D">
              <w:rPr>
                <w:rFonts w:ascii="Times New Roman" w:hAnsi="Times New Roman" w:cs="Times New Roman"/>
                <w:szCs w:val="24"/>
              </w:rPr>
              <w:t>/ 80%</w:t>
            </w:r>
          </w:p>
        </w:tc>
        <w:tc>
          <w:tcPr>
            <w:tcW w:w="1664" w:type="dxa"/>
            <w:tcBorders>
              <w:left w:val="single" w:sz="4" w:space="0" w:color="auto"/>
              <w:bottom w:val="single" w:sz="4" w:space="0" w:color="auto"/>
              <w:right w:val="single" w:sz="4" w:space="0" w:color="auto"/>
            </w:tcBorders>
            <w:vAlign w:val="center"/>
          </w:tcPr>
          <w:p w14:paraId="5739EC67" w14:textId="77777777" w:rsidR="0073634D" w:rsidRPr="0073634D" w:rsidRDefault="0073634D" w:rsidP="0073634D">
            <w:pPr>
              <w:tabs>
                <w:tab w:val="left" w:pos="426"/>
              </w:tabs>
              <w:spacing w:after="160" w:line="276" w:lineRule="auto"/>
              <w:jc w:val="center"/>
              <w:rPr>
                <w:rFonts w:ascii="Times New Roman" w:hAnsi="Times New Roman" w:cs="Times New Roman"/>
                <w:szCs w:val="24"/>
              </w:rPr>
            </w:pPr>
          </w:p>
        </w:tc>
        <w:tc>
          <w:tcPr>
            <w:tcW w:w="1664" w:type="dxa"/>
            <w:tcBorders>
              <w:left w:val="single" w:sz="4" w:space="0" w:color="auto"/>
              <w:bottom w:val="single" w:sz="4" w:space="0" w:color="auto"/>
              <w:right w:val="single" w:sz="4" w:space="0" w:color="auto"/>
            </w:tcBorders>
            <w:vAlign w:val="center"/>
          </w:tcPr>
          <w:p w14:paraId="642F052E" w14:textId="77777777" w:rsidR="0073634D" w:rsidRPr="0073634D" w:rsidRDefault="0073634D" w:rsidP="0073634D">
            <w:pPr>
              <w:tabs>
                <w:tab w:val="left" w:pos="426"/>
              </w:tabs>
              <w:spacing w:after="160" w:line="276" w:lineRule="auto"/>
              <w:jc w:val="center"/>
              <w:rPr>
                <w:rFonts w:ascii="Times New Roman" w:hAnsi="Times New Roman" w:cs="Times New Roman"/>
                <w:szCs w:val="24"/>
              </w:rPr>
            </w:pPr>
            <w:r w:rsidRPr="0073634D">
              <w:rPr>
                <w:rFonts w:ascii="Times New Roman" w:hAnsi="Times New Roman" w:cs="Times New Roman"/>
                <w:szCs w:val="24"/>
              </w:rPr>
              <w:t>-</w:t>
            </w:r>
          </w:p>
        </w:tc>
      </w:tr>
      <w:tr w:rsidR="0073634D" w:rsidRPr="0073634D" w14:paraId="5F8F04C8" w14:textId="77777777" w:rsidTr="0073634D">
        <w:tc>
          <w:tcPr>
            <w:tcW w:w="562" w:type="dxa"/>
            <w:tcBorders>
              <w:top w:val="single" w:sz="4" w:space="0" w:color="auto"/>
              <w:left w:val="single" w:sz="4" w:space="0" w:color="auto"/>
              <w:bottom w:val="single" w:sz="4" w:space="0" w:color="auto"/>
              <w:right w:val="single" w:sz="4" w:space="0" w:color="auto"/>
            </w:tcBorders>
          </w:tcPr>
          <w:p w14:paraId="7D98FDCD" w14:textId="77777777" w:rsidR="0073634D" w:rsidRPr="0073634D" w:rsidRDefault="0073634D" w:rsidP="0073634D">
            <w:pPr>
              <w:tabs>
                <w:tab w:val="left" w:pos="426"/>
              </w:tabs>
              <w:spacing w:after="160" w:line="276" w:lineRule="auto"/>
              <w:jc w:val="both"/>
              <w:rPr>
                <w:rFonts w:ascii="Times New Roman" w:hAnsi="Times New Roman" w:cs="Times New Roman"/>
                <w:szCs w:val="24"/>
              </w:rPr>
            </w:pPr>
            <w:r w:rsidRPr="0073634D">
              <w:rPr>
                <w:rFonts w:ascii="Times New Roman" w:hAnsi="Times New Roman" w:cs="Times New Roman"/>
                <w:szCs w:val="24"/>
              </w:rPr>
              <w:t>6.</w:t>
            </w:r>
          </w:p>
        </w:tc>
        <w:tc>
          <w:tcPr>
            <w:tcW w:w="3686" w:type="dxa"/>
            <w:tcBorders>
              <w:top w:val="single" w:sz="4" w:space="0" w:color="auto"/>
              <w:left w:val="single" w:sz="4" w:space="0" w:color="auto"/>
              <w:bottom w:val="single" w:sz="4" w:space="0" w:color="auto"/>
              <w:right w:val="single" w:sz="4" w:space="0" w:color="auto"/>
            </w:tcBorders>
          </w:tcPr>
          <w:p w14:paraId="714D95AF" w14:textId="77777777" w:rsidR="0073634D" w:rsidRPr="0073634D" w:rsidRDefault="0073634D" w:rsidP="0073634D">
            <w:pPr>
              <w:tabs>
                <w:tab w:val="left" w:pos="426"/>
              </w:tabs>
              <w:spacing w:after="160" w:line="276" w:lineRule="auto"/>
              <w:rPr>
                <w:rFonts w:ascii="Times New Roman" w:hAnsi="Times New Roman" w:cs="Times New Roman"/>
                <w:szCs w:val="24"/>
              </w:rPr>
            </w:pPr>
            <w:r w:rsidRPr="0073634D">
              <w:rPr>
                <w:rFonts w:ascii="Times New Roman" w:hAnsi="Times New Roman" w:cs="Times New Roman"/>
                <w:szCs w:val="24"/>
              </w:rPr>
              <w:t>Reabilitacinis gydymas</w:t>
            </w:r>
          </w:p>
        </w:tc>
        <w:tc>
          <w:tcPr>
            <w:tcW w:w="1682" w:type="dxa"/>
            <w:tcBorders>
              <w:top w:val="single" w:sz="4" w:space="0" w:color="auto"/>
              <w:left w:val="single" w:sz="4" w:space="0" w:color="auto"/>
              <w:bottom w:val="single" w:sz="4" w:space="0" w:color="auto"/>
              <w:right w:val="single" w:sz="4" w:space="0" w:color="auto"/>
            </w:tcBorders>
            <w:vAlign w:val="center"/>
          </w:tcPr>
          <w:p w14:paraId="48745049" w14:textId="77777777" w:rsidR="0073634D" w:rsidRPr="0073634D" w:rsidRDefault="0073634D" w:rsidP="0073634D">
            <w:pPr>
              <w:tabs>
                <w:tab w:val="left" w:pos="426"/>
              </w:tabs>
              <w:spacing w:after="160" w:line="276" w:lineRule="auto"/>
              <w:jc w:val="center"/>
              <w:rPr>
                <w:rFonts w:ascii="Times New Roman" w:hAnsi="Times New Roman" w:cs="Times New Roman"/>
                <w:szCs w:val="24"/>
              </w:rPr>
            </w:pPr>
            <w:r w:rsidRPr="0073634D">
              <w:rPr>
                <w:rFonts w:ascii="Times New Roman" w:hAnsi="Times New Roman" w:cs="Times New Roman"/>
                <w:szCs w:val="24"/>
              </w:rPr>
              <w:t>-</w:t>
            </w:r>
          </w:p>
        </w:tc>
        <w:tc>
          <w:tcPr>
            <w:tcW w:w="1662" w:type="dxa"/>
            <w:tcBorders>
              <w:top w:val="single" w:sz="4" w:space="0" w:color="auto"/>
              <w:left w:val="single" w:sz="4" w:space="0" w:color="auto"/>
              <w:bottom w:val="single" w:sz="4" w:space="0" w:color="auto"/>
              <w:right w:val="single" w:sz="4" w:space="0" w:color="auto"/>
            </w:tcBorders>
            <w:vAlign w:val="center"/>
          </w:tcPr>
          <w:p w14:paraId="3138E826" w14:textId="77777777" w:rsidR="0073634D" w:rsidRPr="0073634D" w:rsidRDefault="0073634D" w:rsidP="0073634D">
            <w:pPr>
              <w:tabs>
                <w:tab w:val="left" w:pos="426"/>
              </w:tabs>
              <w:spacing w:after="160" w:line="276" w:lineRule="auto"/>
              <w:jc w:val="center"/>
              <w:rPr>
                <w:rFonts w:ascii="Times New Roman" w:hAnsi="Times New Roman" w:cs="Times New Roman"/>
                <w:szCs w:val="24"/>
              </w:rPr>
            </w:pPr>
            <w:r w:rsidRPr="0073634D">
              <w:rPr>
                <w:rFonts w:ascii="Times New Roman" w:hAnsi="Times New Roman" w:cs="Times New Roman"/>
                <w:szCs w:val="24"/>
              </w:rPr>
              <w:t>-</w:t>
            </w:r>
          </w:p>
        </w:tc>
        <w:tc>
          <w:tcPr>
            <w:tcW w:w="1664" w:type="dxa"/>
            <w:tcBorders>
              <w:left w:val="single" w:sz="4" w:space="0" w:color="auto"/>
              <w:bottom w:val="single" w:sz="4" w:space="0" w:color="auto"/>
              <w:right w:val="single" w:sz="4" w:space="0" w:color="auto"/>
            </w:tcBorders>
            <w:vAlign w:val="center"/>
          </w:tcPr>
          <w:p w14:paraId="6F2EB54C" w14:textId="77777777" w:rsidR="0073634D" w:rsidRPr="0073634D" w:rsidRDefault="0073634D" w:rsidP="0073634D">
            <w:pPr>
              <w:tabs>
                <w:tab w:val="left" w:pos="426"/>
              </w:tabs>
              <w:spacing w:after="160" w:line="276" w:lineRule="auto"/>
              <w:jc w:val="center"/>
              <w:rPr>
                <w:rFonts w:ascii="Times New Roman" w:hAnsi="Times New Roman" w:cs="Times New Roman"/>
                <w:szCs w:val="24"/>
              </w:rPr>
            </w:pPr>
            <w:r w:rsidRPr="0073634D">
              <w:rPr>
                <w:rFonts w:ascii="Times New Roman" w:hAnsi="Times New Roman" w:cs="Times New Roman"/>
                <w:szCs w:val="24"/>
              </w:rPr>
              <w:t>-</w:t>
            </w:r>
          </w:p>
        </w:tc>
        <w:tc>
          <w:tcPr>
            <w:tcW w:w="1664" w:type="dxa"/>
            <w:tcBorders>
              <w:left w:val="single" w:sz="4" w:space="0" w:color="auto"/>
              <w:bottom w:val="single" w:sz="4" w:space="0" w:color="auto"/>
              <w:right w:val="single" w:sz="4" w:space="0" w:color="auto"/>
            </w:tcBorders>
            <w:vAlign w:val="center"/>
          </w:tcPr>
          <w:p w14:paraId="6DEE06FD" w14:textId="77777777" w:rsidR="0073634D" w:rsidRPr="0073634D" w:rsidRDefault="0073634D" w:rsidP="0073634D">
            <w:pPr>
              <w:tabs>
                <w:tab w:val="left" w:pos="426"/>
              </w:tabs>
              <w:spacing w:after="160" w:line="276" w:lineRule="auto"/>
              <w:jc w:val="center"/>
              <w:rPr>
                <w:rFonts w:ascii="Times New Roman" w:hAnsi="Times New Roman" w:cs="Times New Roman"/>
                <w:szCs w:val="24"/>
              </w:rPr>
            </w:pPr>
            <w:r w:rsidRPr="0073634D">
              <w:rPr>
                <w:rFonts w:ascii="Times New Roman" w:hAnsi="Times New Roman" w:cs="Times New Roman"/>
                <w:szCs w:val="24"/>
                <w:highlight w:val="lightGray"/>
              </w:rPr>
              <w:t>[užpildyti pagal Tiekėjo pasiūlymą]</w:t>
            </w:r>
            <w:r>
              <w:rPr>
                <w:rFonts w:ascii="Times New Roman" w:hAnsi="Times New Roman" w:cs="Times New Roman"/>
                <w:szCs w:val="24"/>
              </w:rPr>
              <w:t xml:space="preserve"> </w:t>
            </w:r>
            <w:r w:rsidRPr="0073634D">
              <w:rPr>
                <w:rFonts w:ascii="Times New Roman" w:hAnsi="Times New Roman" w:cs="Times New Roman"/>
                <w:szCs w:val="24"/>
              </w:rPr>
              <w:t>Eur/ 80%</w:t>
            </w:r>
          </w:p>
        </w:tc>
      </w:tr>
      <w:tr w:rsidR="0073634D" w:rsidRPr="0073634D" w14:paraId="6532E4FB" w14:textId="77777777" w:rsidTr="0073634D">
        <w:tc>
          <w:tcPr>
            <w:tcW w:w="562" w:type="dxa"/>
            <w:tcBorders>
              <w:top w:val="single" w:sz="4" w:space="0" w:color="auto"/>
              <w:left w:val="single" w:sz="4" w:space="0" w:color="auto"/>
              <w:bottom w:val="single" w:sz="4" w:space="0" w:color="auto"/>
              <w:right w:val="single" w:sz="4" w:space="0" w:color="auto"/>
            </w:tcBorders>
            <w:hideMark/>
          </w:tcPr>
          <w:p w14:paraId="0CB743A7" w14:textId="77777777" w:rsidR="0073634D" w:rsidRPr="0073634D" w:rsidRDefault="0073634D" w:rsidP="0073634D">
            <w:pPr>
              <w:tabs>
                <w:tab w:val="left" w:pos="426"/>
              </w:tabs>
              <w:spacing w:after="160" w:line="276" w:lineRule="auto"/>
              <w:jc w:val="both"/>
              <w:rPr>
                <w:rFonts w:ascii="Times New Roman" w:hAnsi="Times New Roman" w:cs="Times New Roman"/>
                <w:szCs w:val="24"/>
              </w:rPr>
            </w:pPr>
            <w:r w:rsidRPr="0073634D">
              <w:rPr>
                <w:rFonts w:ascii="Times New Roman" w:hAnsi="Times New Roman" w:cs="Times New Roman"/>
                <w:szCs w:val="24"/>
                <w:lang w:val="en-US"/>
              </w:rPr>
              <w:t>7</w:t>
            </w:r>
            <w:r w:rsidRPr="0073634D">
              <w:rPr>
                <w:rFonts w:ascii="Times New Roman" w:hAnsi="Times New Roman" w:cs="Times New Roman"/>
                <w:szCs w:val="24"/>
              </w:rPr>
              <w:t>.</w:t>
            </w:r>
          </w:p>
        </w:tc>
        <w:tc>
          <w:tcPr>
            <w:tcW w:w="3686" w:type="dxa"/>
            <w:tcBorders>
              <w:top w:val="single" w:sz="4" w:space="0" w:color="auto"/>
              <w:left w:val="single" w:sz="4" w:space="0" w:color="auto"/>
              <w:bottom w:val="single" w:sz="4" w:space="0" w:color="auto"/>
              <w:right w:val="single" w:sz="4" w:space="0" w:color="auto"/>
            </w:tcBorders>
            <w:hideMark/>
          </w:tcPr>
          <w:p w14:paraId="6DAB0CB8" w14:textId="77777777" w:rsidR="0073634D" w:rsidRPr="0073634D" w:rsidRDefault="0073634D" w:rsidP="0073634D">
            <w:pPr>
              <w:tabs>
                <w:tab w:val="left" w:pos="426"/>
              </w:tabs>
              <w:spacing w:after="160" w:line="276" w:lineRule="auto"/>
              <w:rPr>
                <w:rFonts w:ascii="Times New Roman" w:hAnsi="Times New Roman" w:cs="Times New Roman"/>
                <w:szCs w:val="24"/>
              </w:rPr>
            </w:pPr>
            <w:r w:rsidRPr="0073634D">
              <w:rPr>
                <w:rFonts w:ascii="Times New Roman" w:hAnsi="Times New Roman" w:cs="Times New Roman"/>
                <w:szCs w:val="24"/>
              </w:rPr>
              <w:t>Visos medicininės paslaugos</w:t>
            </w:r>
          </w:p>
        </w:tc>
        <w:tc>
          <w:tcPr>
            <w:tcW w:w="1682" w:type="dxa"/>
            <w:tcBorders>
              <w:top w:val="single" w:sz="4" w:space="0" w:color="auto"/>
              <w:left w:val="single" w:sz="4" w:space="0" w:color="auto"/>
              <w:bottom w:val="single" w:sz="4" w:space="0" w:color="auto"/>
              <w:right w:val="single" w:sz="4" w:space="0" w:color="auto"/>
            </w:tcBorders>
          </w:tcPr>
          <w:p w14:paraId="5613F1BE" w14:textId="77777777" w:rsidR="0073634D" w:rsidRPr="0073634D" w:rsidRDefault="0073634D" w:rsidP="0073634D">
            <w:pPr>
              <w:tabs>
                <w:tab w:val="left" w:pos="426"/>
              </w:tabs>
              <w:spacing w:after="160" w:line="276" w:lineRule="auto"/>
              <w:jc w:val="center"/>
              <w:rPr>
                <w:rFonts w:ascii="Times New Roman" w:hAnsi="Times New Roman" w:cs="Times New Roman"/>
                <w:szCs w:val="24"/>
              </w:rPr>
            </w:pPr>
            <w:r w:rsidRPr="0073634D">
              <w:rPr>
                <w:rFonts w:ascii="Times New Roman" w:hAnsi="Times New Roman" w:cs="Times New Roman"/>
                <w:szCs w:val="24"/>
              </w:rPr>
              <w:t>-</w:t>
            </w:r>
          </w:p>
        </w:tc>
        <w:tc>
          <w:tcPr>
            <w:tcW w:w="1662" w:type="dxa"/>
            <w:tcBorders>
              <w:top w:val="single" w:sz="4" w:space="0" w:color="auto"/>
              <w:left w:val="single" w:sz="4" w:space="0" w:color="auto"/>
              <w:bottom w:val="single" w:sz="4" w:space="0" w:color="auto"/>
              <w:right w:val="single" w:sz="4" w:space="0" w:color="auto"/>
            </w:tcBorders>
          </w:tcPr>
          <w:p w14:paraId="562DEC73" w14:textId="77777777" w:rsidR="0073634D" w:rsidRPr="0073634D" w:rsidRDefault="0073634D" w:rsidP="0073634D">
            <w:pPr>
              <w:tabs>
                <w:tab w:val="left" w:pos="426"/>
              </w:tabs>
              <w:spacing w:after="160" w:line="276" w:lineRule="auto"/>
              <w:jc w:val="center"/>
              <w:rPr>
                <w:rFonts w:ascii="Times New Roman" w:hAnsi="Times New Roman" w:cs="Times New Roman"/>
                <w:szCs w:val="24"/>
              </w:rPr>
            </w:pPr>
            <w:r w:rsidRPr="0073634D">
              <w:rPr>
                <w:rFonts w:ascii="Times New Roman" w:hAnsi="Times New Roman" w:cs="Times New Roman"/>
                <w:szCs w:val="24"/>
              </w:rPr>
              <w: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3AD4DD3B" w14:textId="77777777" w:rsidR="0073634D" w:rsidRPr="0073634D" w:rsidRDefault="0073634D" w:rsidP="0073634D">
            <w:pPr>
              <w:tabs>
                <w:tab w:val="left" w:pos="426"/>
              </w:tabs>
              <w:spacing w:after="160" w:line="276" w:lineRule="auto"/>
              <w:jc w:val="center"/>
              <w:rPr>
                <w:rFonts w:ascii="Times New Roman" w:hAnsi="Times New Roman" w:cs="Times New Roman"/>
                <w:szCs w:val="24"/>
              </w:rPr>
            </w:pPr>
            <w:r w:rsidRPr="0073634D">
              <w:rPr>
                <w:rFonts w:ascii="Times New Roman" w:hAnsi="Times New Roman" w:cs="Times New Roman"/>
                <w:szCs w:val="24"/>
                <w:highlight w:val="lightGray"/>
              </w:rPr>
              <w:t>[užpildyti pagal Tiekėjo pasiūlymą]</w:t>
            </w:r>
            <w:r>
              <w:rPr>
                <w:rFonts w:ascii="Times New Roman" w:hAnsi="Times New Roman" w:cs="Times New Roman"/>
                <w:szCs w:val="24"/>
              </w:rPr>
              <w:t xml:space="preserve"> </w:t>
            </w:r>
            <w:r w:rsidRPr="0073634D">
              <w:rPr>
                <w:rFonts w:ascii="Times New Roman" w:hAnsi="Times New Roman" w:cs="Times New Roman"/>
                <w:szCs w:val="24"/>
              </w:rPr>
              <w:t>Eur/ 100%</w:t>
            </w:r>
          </w:p>
        </w:tc>
        <w:tc>
          <w:tcPr>
            <w:tcW w:w="1664" w:type="dxa"/>
            <w:tcBorders>
              <w:top w:val="single" w:sz="4" w:space="0" w:color="auto"/>
              <w:left w:val="single" w:sz="4" w:space="0" w:color="auto"/>
              <w:bottom w:val="single" w:sz="4" w:space="0" w:color="auto"/>
              <w:right w:val="single" w:sz="4" w:space="0" w:color="auto"/>
            </w:tcBorders>
            <w:vAlign w:val="center"/>
          </w:tcPr>
          <w:p w14:paraId="1337F807" w14:textId="77777777" w:rsidR="0073634D" w:rsidRPr="0073634D" w:rsidRDefault="0073634D" w:rsidP="0073634D">
            <w:pPr>
              <w:tabs>
                <w:tab w:val="left" w:pos="426"/>
              </w:tabs>
              <w:spacing w:after="160" w:line="276" w:lineRule="auto"/>
              <w:jc w:val="center"/>
              <w:rPr>
                <w:rFonts w:ascii="Times New Roman" w:hAnsi="Times New Roman" w:cs="Times New Roman"/>
                <w:szCs w:val="24"/>
              </w:rPr>
            </w:pPr>
            <w:r w:rsidRPr="0073634D">
              <w:rPr>
                <w:rFonts w:ascii="Times New Roman" w:hAnsi="Times New Roman" w:cs="Times New Roman"/>
                <w:szCs w:val="24"/>
              </w:rPr>
              <w:t>-</w:t>
            </w:r>
          </w:p>
        </w:tc>
      </w:tr>
    </w:tbl>
    <w:p w14:paraId="35FB0156" w14:textId="77777777" w:rsidR="0073634D" w:rsidRPr="007D4652" w:rsidRDefault="0073634D" w:rsidP="0073634D">
      <w:pPr>
        <w:tabs>
          <w:tab w:val="left" w:pos="5400"/>
        </w:tabs>
        <w:textAlignment w:val="center"/>
        <w:rPr>
          <w:b/>
          <w:bCs/>
        </w:rPr>
      </w:pPr>
    </w:p>
    <w:sectPr w:rsidR="0073634D" w:rsidRPr="007D4652">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DFD8C" w14:textId="77777777" w:rsidR="00430FFD" w:rsidRDefault="00430FFD">
      <w:pPr>
        <w:rPr>
          <w:sz w:val="20"/>
        </w:rPr>
      </w:pPr>
      <w:r>
        <w:rPr>
          <w:sz w:val="20"/>
        </w:rPr>
        <w:separator/>
      </w:r>
    </w:p>
  </w:endnote>
  <w:endnote w:type="continuationSeparator" w:id="0">
    <w:p w14:paraId="06B230CF" w14:textId="77777777" w:rsidR="00430FFD" w:rsidRDefault="00430FFD">
      <w:pPr>
        <w:rPr>
          <w:sz w:val="20"/>
        </w:rPr>
      </w:pPr>
      <w:r>
        <w:rPr>
          <w:sz w:val="20"/>
        </w:rPr>
        <w:continuationSeparator/>
      </w:r>
    </w:p>
  </w:endnote>
  <w:endnote w:type="continuationNotice" w:id="1">
    <w:p w14:paraId="174E5F69" w14:textId="77777777" w:rsidR="00430FFD" w:rsidRDefault="00430F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1D417" w14:textId="77777777" w:rsidR="00430FFD" w:rsidRDefault="00430FFD">
      <w:pPr>
        <w:rPr>
          <w:sz w:val="20"/>
        </w:rPr>
      </w:pPr>
      <w:r>
        <w:rPr>
          <w:sz w:val="20"/>
        </w:rPr>
        <w:separator/>
      </w:r>
    </w:p>
  </w:footnote>
  <w:footnote w:type="continuationSeparator" w:id="0">
    <w:p w14:paraId="3C3746E5" w14:textId="77777777" w:rsidR="00430FFD" w:rsidRDefault="00430FFD">
      <w:pPr>
        <w:rPr>
          <w:sz w:val="20"/>
        </w:rPr>
      </w:pPr>
      <w:r>
        <w:rPr>
          <w:sz w:val="20"/>
        </w:rPr>
        <w:continuationSeparator/>
      </w:r>
    </w:p>
  </w:footnote>
  <w:footnote w:type="continuationNotice" w:id="1">
    <w:p w14:paraId="485F3F57" w14:textId="77777777" w:rsidR="00430FFD" w:rsidRDefault="00430F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1424"/>
    <w:rsid w:val="00027B83"/>
    <w:rsid w:val="00066473"/>
    <w:rsid w:val="000735D5"/>
    <w:rsid w:val="00077531"/>
    <w:rsid w:val="000B0897"/>
    <w:rsid w:val="000B716D"/>
    <w:rsid w:val="00131A78"/>
    <w:rsid w:val="00132CD8"/>
    <w:rsid w:val="0015701D"/>
    <w:rsid w:val="00165D11"/>
    <w:rsid w:val="00171D5D"/>
    <w:rsid w:val="001C3D0E"/>
    <w:rsid w:val="00210CFA"/>
    <w:rsid w:val="00222FEE"/>
    <w:rsid w:val="00237332"/>
    <w:rsid w:val="00245763"/>
    <w:rsid w:val="002506B3"/>
    <w:rsid w:val="002920F9"/>
    <w:rsid w:val="0029636F"/>
    <w:rsid w:val="002A6FD5"/>
    <w:rsid w:val="002B1201"/>
    <w:rsid w:val="002D610B"/>
    <w:rsid w:val="002E22B4"/>
    <w:rsid w:val="002E7D33"/>
    <w:rsid w:val="00301D71"/>
    <w:rsid w:val="00315293"/>
    <w:rsid w:val="00380602"/>
    <w:rsid w:val="00392E87"/>
    <w:rsid w:val="003A47A0"/>
    <w:rsid w:val="003F417A"/>
    <w:rsid w:val="00402199"/>
    <w:rsid w:val="00404412"/>
    <w:rsid w:val="00407545"/>
    <w:rsid w:val="00414E0D"/>
    <w:rsid w:val="00427C10"/>
    <w:rsid w:val="00430FFD"/>
    <w:rsid w:val="004720D0"/>
    <w:rsid w:val="00481D6F"/>
    <w:rsid w:val="00485A8B"/>
    <w:rsid w:val="004900AA"/>
    <w:rsid w:val="004A2612"/>
    <w:rsid w:val="004D5AFC"/>
    <w:rsid w:val="00545279"/>
    <w:rsid w:val="005471A5"/>
    <w:rsid w:val="00555F41"/>
    <w:rsid w:val="0055639E"/>
    <w:rsid w:val="0055770A"/>
    <w:rsid w:val="00570E91"/>
    <w:rsid w:val="005A69D4"/>
    <w:rsid w:val="005B11D0"/>
    <w:rsid w:val="005C5A22"/>
    <w:rsid w:val="005F3D2E"/>
    <w:rsid w:val="00602FF2"/>
    <w:rsid w:val="006540FD"/>
    <w:rsid w:val="006558A4"/>
    <w:rsid w:val="00656286"/>
    <w:rsid w:val="00660CF8"/>
    <w:rsid w:val="00663A23"/>
    <w:rsid w:val="006776A7"/>
    <w:rsid w:val="006825B8"/>
    <w:rsid w:val="00686154"/>
    <w:rsid w:val="00686D43"/>
    <w:rsid w:val="006909E4"/>
    <w:rsid w:val="006B3151"/>
    <w:rsid w:val="006C2137"/>
    <w:rsid w:val="006C79AA"/>
    <w:rsid w:val="006D7192"/>
    <w:rsid w:val="006E243B"/>
    <w:rsid w:val="006E37A5"/>
    <w:rsid w:val="006F0803"/>
    <w:rsid w:val="006F5143"/>
    <w:rsid w:val="006F6E51"/>
    <w:rsid w:val="0072004F"/>
    <w:rsid w:val="0073634D"/>
    <w:rsid w:val="00737651"/>
    <w:rsid w:val="00745D97"/>
    <w:rsid w:val="00754E89"/>
    <w:rsid w:val="007621BC"/>
    <w:rsid w:val="00772323"/>
    <w:rsid w:val="00795E07"/>
    <w:rsid w:val="007A5BB6"/>
    <w:rsid w:val="007A75C6"/>
    <w:rsid w:val="007D3813"/>
    <w:rsid w:val="007D4652"/>
    <w:rsid w:val="0083118A"/>
    <w:rsid w:val="00841937"/>
    <w:rsid w:val="008446AC"/>
    <w:rsid w:val="00871628"/>
    <w:rsid w:val="008C508E"/>
    <w:rsid w:val="008E3A20"/>
    <w:rsid w:val="008F3FE5"/>
    <w:rsid w:val="008F4814"/>
    <w:rsid w:val="00902ECE"/>
    <w:rsid w:val="00904516"/>
    <w:rsid w:val="00915379"/>
    <w:rsid w:val="00951D02"/>
    <w:rsid w:val="009574EC"/>
    <w:rsid w:val="009728BC"/>
    <w:rsid w:val="00977A47"/>
    <w:rsid w:val="00982C86"/>
    <w:rsid w:val="00983D0B"/>
    <w:rsid w:val="009930AC"/>
    <w:rsid w:val="009A0768"/>
    <w:rsid w:val="009A50E2"/>
    <w:rsid w:val="009E53FB"/>
    <w:rsid w:val="00A10C67"/>
    <w:rsid w:val="00A45A8A"/>
    <w:rsid w:val="00A62683"/>
    <w:rsid w:val="00AB67E4"/>
    <w:rsid w:val="00AC20C4"/>
    <w:rsid w:val="00AC2764"/>
    <w:rsid w:val="00AD2D4A"/>
    <w:rsid w:val="00AD347C"/>
    <w:rsid w:val="00AF53F2"/>
    <w:rsid w:val="00B46F6F"/>
    <w:rsid w:val="00B65E70"/>
    <w:rsid w:val="00B73371"/>
    <w:rsid w:val="00B8052F"/>
    <w:rsid w:val="00B81D5E"/>
    <w:rsid w:val="00B9577D"/>
    <w:rsid w:val="00BA75E9"/>
    <w:rsid w:val="00C00CC6"/>
    <w:rsid w:val="00C033C5"/>
    <w:rsid w:val="00C146DB"/>
    <w:rsid w:val="00C27C9A"/>
    <w:rsid w:val="00C74FA2"/>
    <w:rsid w:val="00C87989"/>
    <w:rsid w:val="00D12A87"/>
    <w:rsid w:val="00D205A7"/>
    <w:rsid w:val="00D46C89"/>
    <w:rsid w:val="00D47F8F"/>
    <w:rsid w:val="00D51488"/>
    <w:rsid w:val="00D77285"/>
    <w:rsid w:val="00D8447F"/>
    <w:rsid w:val="00DA0343"/>
    <w:rsid w:val="00DA2AC2"/>
    <w:rsid w:val="00DA4E0C"/>
    <w:rsid w:val="00DB1600"/>
    <w:rsid w:val="00DC2960"/>
    <w:rsid w:val="00DD4027"/>
    <w:rsid w:val="00E03647"/>
    <w:rsid w:val="00E077FF"/>
    <w:rsid w:val="00E31CC8"/>
    <w:rsid w:val="00E32AAB"/>
    <w:rsid w:val="00E51BC2"/>
    <w:rsid w:val="00E63FFA"/>
    <w:rsid w:val="00E72503"/>
    <w:rsid w:val="00E74063"/>
    <w:rsid w:val="00E974CF"/>
    <w:rsid w:val="00EA4CA6"/>
    <w:rsid w:val="00EB22DF"/>
    <w:rsid w:val="00EC639A"/>
    <w:rsid w:val="00ED2AE6"/>
    <w:rsid w:val="00ED481B"/>
    <w:rsid w:val="00F04557"/>
    <w:rsid w:val="00F05562"/>
    <w:rsid w:val="00F05F41"/>
    <w:rsid w:val="00F40225"/>
    <w:rsid w:val="00F5644D"/>
    <w:rsid w:val="00F60BD9"/>
    <w:rsid w:val="00F70F9A"/>
    <w:rsid w:val="00F97CD8"/>
    <w:rsid w:val="00FB7574"/>
    <w:rsid w:val="00FD3294"/>
    <w:rsid w:val="00FF487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2506B3"/>
    <w:rPr>
      <w:color w:val="0563C1" w:themeColor="hyperlink"/>
      <w:u w:val="single"/>
    </w:rPr>
  </w:style>
  <w:style w:type="table" w:styleId="TableGrid">
    <w:name w:val="Table Grid"/>
    <w:basedOn w:val="TableNormal"/>
    <w:rsid w:val="007D46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73634D"/>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regitra.lt/imone/tvarumas-ir-socialine-atsakomybe/socialines-atsakomybes-principai-ir-isipareigojimai-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regitra.lt/imone/korupcijos-prevencija/"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regitra@regitr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793bb9a6055ce3a0f93c0bceb36b8af8">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57b9ed7b9ac4f88aba059696e512d9a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113878A-512D-4932-AD8E-E20D51893FE4}"/>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4014</Words>
  <Characters>22886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2025-11-20T20:51:00Z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